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997BD1">
        <w:rPr>
          <w:rFonts w:ascii="Arial" w:hAnsi="Arial" w:cs="Arial"/>
          <w:b/>
          <w:bCs/>
          <w:i/>
          <w:sz w:val="24"/>
          <w:szCs w:val="24"/>
        </w:rPr>
        <w:t>Yesterday &amp; Today</w:t>
      </w:r>
    </w:p>
    <w:p w:rsidR="00997BD1" w:rsidRPr="00997BD1" w:rsidRDefault="00997BD1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20A10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7BD1">
        <w:rPr>
          <w:rFonts w:ascii="Arial" w:hAnsi="Arial" w:cs="Arial"/>
          <w:b/>
          <w:bCs/>
          <w:sz w:val="24"/>
          <w:szCs w:val="24"/>
        </w:rPr>
        <w:t>Template guidelines for writing an article</w:t>
      </w:r>
    </w:p>
    <w:p w:rsidR="00997BD1" w:rsidRPr="00997BD1" w:rsidRDefault="00997BD1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1.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Font type: </w:t>
      </w:r>
      <w:r w:rsidRPr="00997BD1">
        <w:rPr>
          <w:rFonts w:ascii="Arial" w:eastAsia="TimesNewRomanPSMT" w:hAnsi="Arial" w:cs="Arial"/>
          <w:sz w:val="24"/>
          <w:szCs w:val="24"/>
        </w:rPr>
        <w:t>Times New Roman.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2.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Font size in body text: </w:t>
      </w:r>
      <w:r w:rsidRPr="00997BD1">
        <w:rPr>
          <w:rFonts w:ascii="Arial" w:eastAsia="TimesNewRomanPSMT" w:hAnsi="Arial" w:cs="Arial"/>
          <w:sz w:val="24"/>
          <w:szCs w:val="24"/>
        </w:rPr>
        <w:t>12pt.</w:t>
      </w:r>
    </w:p>
    <w:p w:rsid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3.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Author’s details: </w:t>
      </w:r>
      <w:r w:rsidR="00997BD1">
        <w:rPr>
          <w:rFonts w:ascii="Arial" w:hAnsi="Arial" w:cs="Arial"/>
          <w:b/>
          <w:bCs/>
          <w:sz w:val="24"/>
          <w:szCs w:val="24"/>
        </w:rPr>
        <w:t>P</w:t>
      </w:r>
      <w:r w:rsidRPr="00997BD1">
        <w:rPr>
          <w:rFonts w:ascii="Arial" w:hAnsi="Arial" w:cs="Arial"/>
          <w:b/>
          <w:bCs/>
          <w:sz w:val="24"/>
          <w:szCs w:val="24"/>
        </w:rPr>
        <w:t>rovide the following</w:t>
      </w:r>
      <w:r w:rsidR="00997BD1">
        <w:rPr>
          <w:rFonts w:ascii="Arial" w:hAnsi="Arial" w:cs="Arial"/>
          <w:b/>
          <w:bCs/>
          <w:sz w:val="24"/>
          <w:szCs w:val="24"/>
        </w:rPr>
        <w:t xml:space="preserve"> in 10pt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997BD1" w:rsidRDefault="00997BD1" w:rsidP="00997B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>Initials and surname</w:t>
      </w:r>
    </w:p>
    <w:p w:rsidR="00B20A10" w:rsidRDefault="00997BD1" w:rsidP="00997B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Institutional affiliation</w:t>
      </w:r>
    </w:p>
    <w:p w:rsidR="00997BD1" w:rsidRDefault="00997BD1" w:rsidP="00997B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 xml:space="preserve">City and country of institutional affiliation </w:t>
      </w:r>
    </w:p>
    <w:p w:rsidR="00997BD1" w:rsidRDefault="00997BD1" w:rsidP="00997B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Emails address</w:t>
      </w:r>
    </w:p>
    <w:p w:rsidR="00B20A10" w:rsidRPr="00997BD1" w:rsidRDefault="00997BD1" w:rsidP="00997B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proofErr w:type="spellStart"/>
      <w:r>
        <w:rPr>
          <w:rFonts w:ascii="Arial" w:eastAsia="TimesNewRomanPSMT" w:hAnsi="Arial" w:cs="Arial"/>
          <w:sz w:val="24"/>
          <w:szCs w:val="24"/>
        </w:rPr>
        <w:t>Orcid</w:t>
      </w:r>
      <w:proofErr w:type="spellEnd"/>
      <w:r>
        <w:rPr>
          <w:rFonts w:ascii="Arial" w:eastAsia="TimesNewRomanPSMT" w:hAnsi="Arial" w:cs="Arial"/>
          <w:sz w:val="24"/>
          <w:szCs w:val="24"/>
        </w:rPr>
        <w:t xml:space="preserve"> number </w:t>
      </w:r>
    </w:p>
    <w:p w:rsidR="00997BD1" w:rsidRPr="00DE0082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sz w:val="24"/>
          <w:szCs w:val="24"/>
        </w:rPr>
      </w:pPr>
      <w:r w:rsidRPr="00DE0082">
        <w:rPr>
          <w:rFonts w:ascii="Arial" w:eastAsia="TimesNewRomanPSMT" w:hAnsi="Arial" w:cs="Arial"/>
          <w:b/>
          <w:sz w:val="24"/>
          <w:szCs w:val="24"/>
        </w:rPr>
        <w:t xml:space="preserve">Example: </w:t>
      </w:r>
    </w:p>
    <w:p w:rsidR="00997BD1" w:rsidRDefault="00997BD1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JM Wassermann</w:t>
      </w:r>
    </w:p>
    <w:p w:rsidR="00997BD1" w:rsidRDefault="00997BD1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University of Pretoria</w:t>
      </w:r>
    </w:p>
    <w:p w:rsidR="00997BD1" w:rsidRDefault="00997BD1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Pretoria, South Africa</w:t>
      </w:r>
    </w:p>
    <w:p w:rsidR="00997BD1" w:rsidRDefault="00884084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hyperlink r:id="rId5" w:history="1">
        <w:r w:rsidR="00997BD1" w:rsidRPr="00877CB7">
          <w:rPr>
            <w:rStyle w:val="Hyperlink"/>
            <w:rFonts w:ascii="Arial" w:eastAsia="TimesNewRomanPSMT" w:hAnsi="Arial" w:cs="Arial"/>
            <w:sz w:val="24"/>
            <w:szCs w:val="24"/>
          </w:rPr>
          <w:t>Johan.wassermann@up.ac.za</w:t>
        </w:r>
      </w:hyperlink>
      <w:r w:rsidR="00997BD1">
        <w:rPr>
          <w:rFonts w:ascii="Arial" w:eastAsia="TimesNewRomanPSMT" w:hAnsi="Arial" w:cs="Arial"/>
          <w:sz w:val="24"/>
          <w:szCs w:val="24"/>
        </w:rPr>
        <w:t xml:space="preserve"> </w:t>
      </w:r>
    </w:p>
    <w:p w:rsidR="00997BD1" w:rsidRDefault="00DE0082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DE0082">
        <w:rPr>
          <w:rFonts w:ascii="Arial" w:eastAsia="TimesNewRomanPSMT" w:hAnsi="Arial" w:cs="Arial"/>
          <w:sz w:val="24"/>
          <w:szCs w:val="24"/>
        </w:rPr>
        <w:t>0000-0001-9173-0372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4.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Abstract: </w:t>
      </w:r>
      <w:r w:rsidRPr="00997BD1">
        <w:rPr>
          <w:rFonts w:ascii="Arial" w:eastAsia="TimesNewRomanPSMT" w:hAnsi="Arial" w:cs="Arial"/>
          <w:sz w:val="24"/>
          <w:szCs w:val="24"/>
        </w:rPr>
        <w:t>The abstract should be placed on the first page (where the title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>heading and author’s particulars appear). The prescribed length is between a</w:t>
      </w:r>
    </w:p>
    <w:p w:rsidR="00B20A10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>half and three quarters of a page.</w:t>
      </w:r>
    </w:p>
    <w:p w:rsidR="00DE0082" w:rsidRDefault="00DE0082" w:rsidP="00997B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DE0082">
        <w:rPr>
          <w:rFonts w:ascii="Arial" w:eastAsia="TimesNewRomanPSMT" w:hAnsi="Arial" w:cs="Arial"/>
          <w:sz w:val="24"/>
          <w:szCs w:val="24"/>
        </w:rPr>
        <w:t>The heading of the Abstract: Bold, italics, 12pt.</w:t>
      </w:r>
    </w:p>
    <w:p w:rsidR="00B20A10" w:rsidRPr="00DE0082" w:rsidRDefault="00B20A10" w:rsidP="00997BD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DE0082">
        <w:rPr>
          <w:rFonts w:ascii="Arial" w:eastAsia="TimesNewRomanPSMT" w:hAnsi="Arial" w:cs="Arial"/>
          <w:sz w:val="24"/>
          <w:szCs w:val="24"/>
        </w:rPr>
        <w:t>The abstract body: Regular font, 10pt.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5.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Keywords: </w:t>
      </w:r>
      <w:r w:rsidRPr="00997BD1">
        <w:rPr>
          <w:rFonts w:ascii="Arial" w:eastAsia="TimesNewRomanPSMT" w:hAnsi="Arial" w:cs="Arial"/>
          <w:sz w:val="24"/>
          <w:szCs w:val="24"/>
        </w:rPr>
        <w:t>The keywords should be placed on the first page below the abstract.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The word </w:t>
      </w:r>
      <w:r w:rsidRPr="00997BD1">
        <w:rPr>
          <w:rFonts w:ascii="Arial" w:hAnsi="Arial" w:cs="Arial"/>
          <w:b/>
          <w:bCs/>
          <w:sz w:val="24"/>
          <w:szCs w:val="24"/>
        </w:rPr>
        <w:t>‘Keywords’:</w:t>
      </w:r>
      <w:r w:rsidRPr="00997BD1">
        <w:rPr>
          <w:rFonts w:ascii="Arial" w:eastAsia="TimesNewRomanPSMT" w:hAnsi="Arial" w:cs="Arial"/>
          <w:sz w:val="24"/>
          <w:szCs w:val="24"/>
        </w:rPr>
        <w:t>10pt, bold.</w:t>
      </w:r>
    </w:p>
    <w:p w:rsidR="00B20A10" w:rsidRPr="00DE0082" w:rsidRDefault="00B20A10" w:rsidP="00DE00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DE0082">
        <w:rPr>
          <w:rFonts w:ascii="Arial" w:eastAsia="TimesNewRomanPSMT" w:hAnsi="Arial" w:cs="Arial"/>
          <w:sz w:val="24"/>
          <w:szCs w:val="24"/>
        </w:rPr>
        <w:t>Each keyword must start with a capital letter and end with a semi-colon (;).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>Example: Meters; People; etc. (A minimum of six key words is required).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6. </w:t>
      </w:r>
      <w:r w:rsidR="00DE0082">
        <w:rPr>
          <w:rFonts w:ascii="Arial" w:hAnsi="Arial" w:cs="Arial"/>
          <w:b/>
          <w:bCs/>
          <w:sz w:val="24"/>
          <w:szCs w:val="24"/>
        </w:rPr>
        <w:t>Title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 of </w:t>
      </w:r>
      <w:r w:rsidR="00DE0082"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article: </w:t>
      </w:r>
      <w:r w:rsidRPr="00997BD1">
        <w:rPr>
          <w:rFonts w:ascii="Arial" w:eastAsia="TimesNewRomanPSMT" w:hAnsi="Arial" w:cs="Arial"/>
          <w:sz w:val="24"/>
          <w:szCs w:val="24"/>
        </w:rPr>
        <w:t>14pt, bold.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7.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Main headings in article: </w:t>
      </w:r>
      <w:r w:rsidRPr="00997BD1">
        <w:rPr>
          <w:rFonts w:ascii="Arial" w:eastAsia="TimesNewRomanPSMT" w:hAnsi="Arial" w:cs="Arial"/>
          <w:sz w:val="24"/>
          <w:szCs w:val="24"/>
        </w:rPr>
        <w:t>‘Introduction’ – 12pt, bold.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8. </w:t>
      </w:r>
      <w:r w:rsidRPr="00997BD1">
        <w:rPr>
          <w:rFonts w:ascii="Arial" w:hAnsi="Arial" w:cs="Arial"/>
          <w:b/>
          <w:bCs/>
          <w:i/>
          <w:iCs/>
          <w:sz w:val="24"/>
          <w:szCs w:val="24"/>
        </w:rPr>
        <w:t xml:space="preserve">Sub-headings in article: ‘History research’ </w:t>
      </w:r>
      <w:r w:rsidRPr="00997BD1">
        <w:rPr>
          <w:rFonts w:ascii="Arial" w:eastAsia="TimesNewRomanPSMT" w:hAnsi="Arial" w:cs="Arial"/>
          <w:sz w:val="24"/>
          <w:szCs w:val="24"/>
        </w:rPr>
        <w:t>– 12pt, bold, italics.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9. </w:t>
      </w:r>
      <w:r w:rsidRPr="00997BD1">
        <w:rPr>
          <w:rFonts w:ascii="Arial" w:hAnsi="Arial" w:cs="Arial"/>
          <w:b/>
          <w:bCs/>
          <w:sz w:val="24"/>
          <w:szCs w:val="24"/>
        </w:rPr>
        <w:t>Third level sub-headings: ‘History research’</w:t>
      </w:r>
      <w:r w:rsidRPr="00997BD1">
        <w:rPr>
          <w:rFonts w:ascii="Arial" w:eastAsia="TimesNewRomanPSMT" w:hAnsi="Arial" w:cs="Arial"/>
          <w:sz w:val="24"/>
          <w:szCs w:val="24"/>
        </w:rPr>
        <w:t>: – 11pt, bold, underline.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10.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Footnotes: </w:t>
      </w:r>
      <w:r w:rsidRPr="00997BD1">
        <w:rPr>
          <w:rFonts w:ascii="Arial" w:eastAsia="TimesNewRomanPSMT" w:hAnsi="Arial" w:cs="Arial"/>
          <w:sz w:val="24"/>
          <w:szCs w:val="24"/>
        </w:rPr>
        <w:t>8pt, regular font; BUT note that the footnote numbers in the article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>text should be 12pt.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>The initials in a person’s name (in footnote text) should be without any full</w:t>
      </w:r>
      <w:r w:rsidR="00DE0082">
        <w:rPr>
          <w:rFonts w:ascii="Arial" w:eastAsia="TimesNewRomanPSMT" w:hAnsi="Arial" w:cs="Arial"/>
          <w:sz w:val="24"/>
          <w:szCs w:val="24"/>
        </w:rPr>
        <w:t xml:space="preserve"> </w:t>
      </w:r>
      <w:r w:rsidRPr="00997BD1">
        <w:rPr>
          <w:rFonts w:ascii="Arial" w:eastAsia="TimesNewRomanPSMT" w:hAnsi="Arial" w:cs="Arial"/>
          <w:sz w:val="24"/>
          <w:szCs w:val="24"/>
        </w:rPr>
        <w:t>stops. Example: LC du Plessis and NOT L.C. du Plessis.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11.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Body text: </w:t>
      </w:r>
      <w:r w:rsidRPr="00997BD1">
        <w:rPr>
          <w:rFonts w:ascii="Arial" w:eastAsia="TimesNewRomanPSMT" w:hAnsi="Arial" w:cs="Arial"/>
          <w:sz w:val="24"/>
          <w:szCs w:val="24"/>
        </w:rPr>
        <w:t>Names without punctuation in the text. Example: “</w:t>
      </w:r>
      <w:r w:rsidR="00DE0082">
        <w:rPr>
          <w:rFonts w:ascii="Arial" w:eastAsia="TimesNewRomanPSMT" w:hAnsi="Arial" w:cs="Arial"/>
          <w:sz w:val="24"/>
          <w:szCs w:val="24"/>
        </w:rPr>
        <w:t xml:space="preserve">JC </w:t>
      </w:r>
      <w:proofErr w:type="spellStart"/>
      <w:r w:rsidR="00DE0082">
        <w:rPr>
          <w:rFonts w:ascii="Arial" w:eastAsia="TimesNewRomanPSMT" w:hAnsi="Arial" w:cs="Arial"/>
          <w:sz w:val="24"/>
          <w:szCs w:val="24"/>
        </w:rPr>
        <w:t>Nkuna</w:t>
      </w:r>
      <w:proofErr w:type="spellEnd"/>
      <w:r w:rsidRPr="00997BD1">
        <w:rPr>
          <w:rFonts w:ascii="Arial" w:eastAsia="TimesNewRomanPSMT" w:hAnsi="Arial" w:cs="Arial"/>
          <w:sz w:val="24"/>
          <w:szCs w:val="24"/>
        </w:rPr>
        <w:t xml:space="preserve"> said”</w:t>
      </w:r>
      <w:r w:rsidR="00DE0082">
        <w:rPr>
          <w:rFonts w:ascii="Arial" w:eastAsia="TimesNewRomanPSMT" w:hAnsi="Arial" w:cs="Arial"/>
          <w:sz w:val="24"/>
          <w:szCs w:val="24"/>
        </w:rPr>
        <w:t xml:space="preserve"> </w:t>
      </w:r>
      <w:r w:rsidRPr="00997BD1">
        <w:rPr>
          <w:rFonts w:ascii="Arial" w:eastAsia="TimesNewRomanPSMT" w:hAnsi="Arial" w:cs="Arial"/>
          <w:sz w:val="24"/>
          <w:szCs w:val="24"/>
        </w:rPr>
        <w:t>and NOT “</w:t>
      </w:r>
      <w:r w:rsidR="00884084">
        <w:rPr>
          <w:rFonts w:ascii="Arial" w:eastAsia="TimesNewRomanPSMT" w:hAnsi="Arial" w:cs="Arial"/>
          <w:sz w:val="24"/>
          <w:szCs w:val="24"/>
        </w:rPr>
        <w:t>J.C. Nkuna</w:t>
      </w:r>
      <w:bookmarkStart w:id="0" w:name="_GoBack"/>
      <w:bookmarkEnd w:id="0"/>
      <w:r w:rsidRPr="00997BD1">
        <w:rPr>
          <w:rFonts w:ascii="Arial" w:eastAsia="TimesNewRomanPSMT" w:hAnsi="Arial" w:cs="Arial"/>
          <w:sz w:val="24"/>
          <w:szCs w:val="24"/>
        </w:rPr>
        <w:t xml:space="preserve"> said”.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12.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Page numbering: </w:t>
      </w:r>
      <w:r w:rsidRPr="00997BD1">
        <w:rPr>
          <w:rFonts w:ascii="Arial" w:eastAsia="TimesNewRomanPSMT" w:hAnsi="Arial" w:cs="Arial"/>
          <w:sz w:val="24"/>
          <w:szCs w:val="24"/>
        </w:rPr>
        <w:t>Page numbering in the footnote reference text should be</w:t>
      </w:r>
      <w:r w:rsidR="00DE0082">
        <w:rPr>
          <w:rFonts w:ascii="Arial" w:eastAsia="TimesNewRomanPSMT" w:hAnsi="Arial" w:cs="Arial"/>
          <w:sz w:val="24"/>
          <w:szCs w:val="24"/>
        </w:rPr>
        <w:t xml:space="preserve"> </w:t>
      </w:r>
      <w:r w:rsidRPr="00997BD1">
        <w:rPr>
          <w:rFonts w:ascii="Arial" w:eastAsia="TimesNewRomanPSMT" w:hAnsi="Arial" w:cs="Arial"/>
          <w:sz w:val="24"/>
          <w:szCs w:val="24"/>
        </w:rPr>
        <w:t>indicated as follows: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Example: </w:t>
      </w:r>
      <w:r w:rsidR="00DE0082" w:rsidRPr="00997BD1">
        <w:rPr>
          <w:rFonts w:ascii="Arial" w:eastAsia="TimesNewRomanPSMT" w:hAnsi="Arial" w:cs="Arial"/>
          <w:sz w:val="24"/>
          <w:szCs w:val="24"/>
        </w:rPr>
        <w:t>p. space</w:t>
      </w:r>
      <w:r w:rsidR="00DE0082">
        <w:rPr>
          <w:rFonts w:ascii="Arial" w:eastAsia="TimesNewRomanPSMT" w:hAnsi="Arial" w:cs="Arial"/>
          <w:sz w:val="24"/>
          <w:szCs w:val="24"/>
        </w:rPr>
        <w:t xml:space="preserve"> </w:t>
      </w:r>
      <w:r w:rsidRPr="00997BD1">
        <w:rPr>
          <w:rFonts w:ascii="Arial" w:eastAsia="TimesNewRomanPSMT" w:hAnsi="Arial" w:cs="Arial"/>
          <w:sz w:val="24"/>
          <w:szCs w:val="24"/>
        </w:rPr>
        <w:t>23 – p. 23. / pp. 23-29.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13.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Any lists </w:t>
      </w:r>
      <w:r w:rsidRPr="00997BD1">
        <w:rPr>
          <w:rFonts w:ascii="Arial" w:eastAsia="TimesNewRomanPSMT" w:hAnsi="Arial" w:cs="Arial"/>
          <w:sz w:val="24"/>
          <w:szCs w:val="24"/>
        </w:rPr>
        <w:t>in the body text should be 11pt, and in bullet format.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14.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Quotes from sources in the body text </w:t>
      </w:r>
      <w:r w:rsidRPr="00997BD1">
        <w:rPr>
          <w:rFonts w:ascii="Arial" w:eastAsia="TimesNewRomanPSMT" w:hAnsi="Arial" w:cs="Arial"/>
          <w:sz w:val="24"/>
          <w:szCs w:val="24"/>
        </w:rPr>
        <w:t xml:space="preserve">must be used sparingly. If </w:t>
      </w:r>
      <w:r w:rsidR="00882134">
        <w:rPr>
          <w:rFonts w:ascii="Arial" w:eastAsia="TimesNewRomanPSMT" w:hAnsi="Arial" w:cs="Arial"/>
          <w:sz w:val="24"/>
          <w:szCs w:val="24"/>
        </w:rPr>
        <w:t>longer that 5 lines</w:t>
      </w:r>
      <w:r w:rsidRPr="00997BD1">
        <w:rPr>
          <w:rFonts w:ascii="Arial" w:eastAsia="TimesNewRomanPSMT" w:hAnsi="Arial" w:cs="Arial"/>
          <w:sz w:val="24"/>
          <w:szCs w:val="24"/>
        </w:rPr>
        <w:t>, it must</w:t>
      </w:r>
      <w:r w:rsidR="00882134">
        <w:rPr>
          <w:rFonts w:ascii="Arial" w:eastAsia="TimesNewRomanPSMT" w:hAnsi="Arial" w:cs="Arial"/>
          <w:sz w:val="24"/>
          <w:szCs w:val="24"/>
        </w:rPr>
        <w:t xml:space="preserve"> </w:t>
      </w:r>
      <w:r w:rsidRPr="00997BD1">
        <w:rPr>
          <w:rFonts w:ascii="Arial" w:eastAsia="TimesNewRomanPSMT" w:hAnsi="Arial" w:cs="Arial"/>
          <w:sz w:val="24"/>
          <w:szCs w:val="24"/>
        </w:rPr>
        <w:t>be indented and in italics (10pt). Quotes less than one line in a paragraph can be</w:t>
      </w:r>
      <w:r w:rsidR="00DE0082">
        <w:rPr>
          <w:rFonts w:ascii="Arial" w:eastAsia="TimesNewRomanPSMT" w:hAnsi="Arial" w:cs="Arial"/>
          <w:sz w:val="24"/>
          <w:szCs w:val="24"/>
        </w:rPr>
        <w:t xml:space="preserve"> </w:t>
      </w:r>
      <w:r w:rsidRPr="00997BD1">
        <w:rPr>
          <w:rFonts w:ascii="Arial" w:eastAsia="TimesNewRomanPSMT" w:hAnsi="Arial" w:cs="Arial"/>
          <w:sz w:val="24"/>
          <w:szCs w:val="24"/>
        </w:rPr>
        <w:t xml:space="preserve">incorporated as part of a paragraph, but within inverted commas; and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NOT </w:t>
      </w:r>
      <w:r w:rsidRPr="00997BD1">
        <w:rPr>
          <w:rFonts w:ascii="Arial" w:eastAsia="TimesNewRomanPSMT" w:hAnsi="Arial" w:cs="Arial"/>
          <w:sz w:val="24"/>
          <w:szCs w:val="24"/>
        </w:rPr>
        <w:t>in</w:t>
      </w:r>
      <w:r w:rsidR="00DE0082">
        <w:rPr>
          <w:rFonts w:ascii="Arial" w:eastAsia="TimesNewRomanPSMT" w:hAnsi="Arial" w:cs="Arial"/>
          <w:sz w:val="24"/>
          <w:szCs w:val="24"/>
        </w:rPr>
        <w:t xml:space="preserve"> </w:t>
      </w:r>
      <w:r w:rsidRPr="00997BD1">
        <w:rPr>
          <w:rFonts w:ascii="Arial" w:eastAsia="TimesNewRomanPSMT" w:hAnsi="Arial" w:cs="Arial"/>
          <w:sz w:val="24"/>
          <w:szCs w:val="24"/>
        </w:rPr>
        <w:t>italics. Example: An owner close to the town stated that: “the pollution history</w:t>
      </w:r>
      <w:r w:rsidR="00DE0082">
        <w:rPr>
          <w:rFonts w:ascii="Arial" w:eastAsia="TimesNewRomanPSMT" w:hAnsi="Arial" w:cs="Arial"/>
          <w:sz w:val="24"/>
          <w:szCs w:val="24"/>
        </w:rPr>
        <w:t xml:space="preserve"> </w:t>
      </w:r>
      <w:r w:rsidRPr="00997BD1">
        <w:rPr>
          <w:rFonts w:ascii="Arial" w:eastAsia="TimesNewRomanPSMT" w:hAnsi="Arial" w:cs="Arial"/>
          <w:sz w:val="24"/>
          <w:szCs w:val="24"/>
        </w:rPr>
        <w:t>of the river is a muddy business”.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15. Quotes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(as part of the body text) </w:t>
      </w:r>
      <w:r w:rsidRPr="00997BD1">
        <w:rPr>
          <w:rFonts w:ascii="Arial" w:eastAsia="TimesNewRomanPSMT" w:hAnsi="Arial" w:cs="Arial"/>
          <w:sz w:val="24"/>
          <w:szCs w:val="24"/>
        </w:rPr>
        <w:t>must be in double inverted commas: “…and</w:t>
      </w:r>
      <w:r w:rsidR="00882134">
        <w:rPr>
          <w:rFonts w:ascii="Arial" w:eastAsia="TimesNewRomanPSMT" w:hAnsi="Arial" w:cs="Arial"/>
          <w:sz w:val="24"/>
          <w:szCs w:val="24"/>
        </w:rPr>
        <w:t xml:space="preserve"> </w:t>
      </w:r>
      <w:r w:rsidRPr="00997BD1">
        <w:rPr>
          <w:rFonts w:ascii="Arial" w:eastAsia="TimesNewRomanPSMT" w:hAnsi="Arial" w:cs="Arial"/>
          <w:sz w:val="24"/>
          <w:szCs w:val="24"/>
        </w:rPr>
        <w:t xml:space="preserve">she” and </w:t>
      </w:r>
      <w:r w:rsidRPr="00997BD1">
        <w:rPr>
          <w:rFonts w:ascii="Arial" w:hAnsi="Arial" w:cs="Arial"/>
          <w:i/>
          <w:iCs/>
          <w:sz w:val="24"/>
          <w:szCs w:val="24"/>
        </w:rPr>
        <w:t xml:space="preserve">NOT </w:t>
      </w:r>
      <w:r w:rsidRPr="00997BD1">
        <w:rPr>
          <w:rFonts w:ascii="Arial" w:eastAsia="TimesNewRomanPSMT" w:hAnsi="Arial" w:cs="Arial"/>
          <w:sz w:val="24"/>
          <w:szCs w:val="24"/>
        </w:rPr>
        <w:t>‘…and she’.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16.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Images: Illustrations, pictures, photographs and figures: </w:t>
      </w:r>
      <w:r w:rsidRPr="00997BD1">
        <w:rPr>
          <w:rFonts w:ascii="Arial" w:eastAsia="TimesNewRomanPSMT" w:hAnsi="Arial" w:cs="Arial"/>
          <w:sz w:val="24"/>
          <w:szCs w:val="24"/>
        </w:rPr>
        <w:t>Submit all pictures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lastRenderedPageBreak/>
        <w:t>for an article in jpeg, tiff or pdf format in a separate folder, and indicate where</w:t>
      </w:r>
      <w:r w:rsidR="00882134">
        <w:rPr>
          <w:rFonts w:ascii="Arial" w:eastAsia="TimesNewRomanPSMT" w:hAnsi="Arial" w:cs="Arial"/>
          <w:sz w:val="24"/>
          <w:szCs w:val="24"/>
        </w:rPr>
        <w:t xml:space="preserve"> </w:t>
      </w:r>
      <w:r w:rsidRPr="00997BD1">
        <w:rPr>
          <w:rFonts w:ascii="Arial" w:eastAsia="TimesNewRomanPSMT" w:hAnsi="Arial" w:cs="Arial"/>
          <w:sz w:val="24"/>
          <w:szCs w:val="24"/>
        </w:rPr>
        <w:t>the pictures should be placed in the manuscript’s body text. All visuals are</w:t>
      </w:r>
      <w:r w:rsidR="00882134">
        <w:rPr>
          <w:rFonts w:ascii="Arial" w:eastAsia="TimesNewRomanPSMT" w:hAnsi="Arial" w:cs="Arial"/>
          <w:sz w:val="24"/>
          <w:szCs w:val="24"/>
        </w:rPr>
        <w:t xml:space="preserve"> </w:t>
      </w:r>
      <w:r w:rsidRPr="00997BD1">
        <w:rPr>
          <w:rFonts w:ascii="Arial" w:eastAsia="TimesNewRomanPSMT" w:hAnsi="Arial" w:cs="Arial"/>
          <w:sz w:val="24"/>
          <w:szCs w:val="24"/>
        </w:rPr>
        <w:t>referred to as Images.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Example: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Image 1: ‘Image title’ </w:t>
      </w:r>
      <w:r w:rsidRPr="00997BD1">
        <w:rPr>
          <w:rFonts w:ascii="Arial" w:eastAsia="TimesNewRomanPSMT" w:hAnsi="Arial" w:cs="Arial"/>
          <w:sz w:val="24"/>
          <w:szCs w:val="24"/>
        </w:rPr>
        <w:t>(regular font, 10pt) in the body text.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>Sources of all images should also be included after the ‘Image title’.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Example: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Source: ‘The source’ </w:t>
      </w:r>
      <w:r w:rsidRPr="00997BD1">
        <w:rPr>
          <w:rFonts w:ascii="Arial" w:eastAsia="TimesNewRomanPSMT" w:hAnsi="Arial" w:cs="Arial"/>
          <w:sz w:val="24"/>
          <w:szCs w:val="24"/>
        </w:rPr>
        <w:t xml:space="preserve">(regular font, 9 </w:t>
      </w:r>
      <w:proofErr w:type="spellStart"/>
      <w:r w:rsidRPr="00997BD1">
        <w:rPr>
          <w:rFonts w:ascii="Arial" w:eastAsia="TimesNewRomanPSMT" w:hAnsi="Arial" w:cs="Arial"/>
          <w:sz w:val="24"/>
          <w:szCs w:val="24"/>
        </w:rPr>
        <w:t>pt</w:t>
      </w:r>
      <w:proofErr w:type="spellEnd"/>
      <w:r w:rsidRPr="00997BD1">
        <w:rPr>
          <w:rFonts w:ascii="Arial" w:eastAsia="TimesNewRomanPSMT" w:hAnsi="Arial" w:cs="Arial"/>
          <w:sz w:val="24"/>
          <w:szCs w:val="24"/>
        </w:rPr>
        <w:t>). Remember to save and</w:t>
      </w:r>
      <w:r w:rsidR="00882134">
        <w:rPr>
          <w:rFonts w:ascii="Arial" w:eastAsia="TimesNewRomanPSMT" w:hAnsi="Arial" w:cs="Arial"/>
          <w:sz w:val="24"/>
          <w:szCs w:val="24"/>
        </w:rPr>
        <w:t xml:space="preserve"> </w:t>
      </w:r>
      <w:r w:rsidRPr="00997BD1">
        <w:rPr>
          <w:rFonts w:ascii="Arial" w:eastAsia="TimesNewRomanPSMT" w:hAnsi="Arial" w:cs="Arial"/>
          <w:sz w:val="24"/>
          <w:szCs w:val="24"/>
        </w:rPr>
        <w:t>name pictures in the separate folder accordingly.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>Important note: All the images should be of good quality (a minimum resolution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>of 200dpi is required; if the image is not scanned).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17. Punctuation marks should be placed in front of the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footnote numbers </w:t>
      </w:r>
      <w:r w:rsidRPr="00997BD1">
        <w:rPr>
          <w:rFonts w:ascii="Arial" w:eastAsia="TimesNewRomanPSMT" w:hAnsi="Arial" w:cs="Arial"/>
          <w:sz w:val="24"/>
          <w:szCs w:val="24"/>
        </w:rPr>
        <w:t>in the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text. Example: the end.1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NOT </w:t>
      </w:r>
      <w:r w:rsidRPr="00997BD1">
        <w:rPr>
          <w:rFonts w:ascii="Arial" w:eastAsia="TimesNewRomanPSMT" w:hAnsi="Arial" w:cs="Arial"/>
          <w:sz w:val="24"/>
          <w:szCs w:val="24"/>
        </w:rPr>
        <w:t>…the end1.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18.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Single and left spacing </w:t>
      </w:r>
      <w:r w:rsidRPr="00997BD1">
        <w:rPr>
          <w:rFonts w:ascii="Arial" w:eastAsia="TimesNewRomanPSMT" w:hAnsi="Arial" w:cs="Arial"/>
          <w:sz w:val="24"/>
          <w:szCs w:val="24"/>
        </w:rPr>
        <w:t>between the sentences in the footnote.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19.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Dates: </w:t>
      </w:r>
      <w:r w:rsidRPr="00997BD1">
        <w:rPr>
          <w:rFonts w:ascii="Arial" w:eastAsia="TimesNewRomanPSMT" w:hAnsi="Arial" w:cs="Arial"/>
          <w:sz w:val="24"/>
          <w:szCs w:val="24"/>
        </w:rPr>
        <w:t xml:space="preserve">All dates in footnotes should be written out in full. Example: </w:t>
      </w:r>
      <w:r w:rsidRPr="00997BD1">
        <w:rPr>
          <w:rFonts w:ascii="Arial" w:hAnsi="Arial" w:cs="Arial"/>
          <w:b/>
          <w:bCs/>
          <w:sz w:val="24"/>
          <w:szCs w:val="24"/>
        </w:rPr>
        <w:t>23 December</w:t>
      </w:r>
    </w:p>
    <w:p w:rsidR="00B20A10" w:rsidRPr="00997BD1" w:rsidRDefault="00B20A10" w:rsidP="00997B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7BD1">
        <w:rPr>
          <w:rFonts w:ascii="Arial" w:hAnsi="Arial" w:cs="Arial"/>
          <w:b/>
          <w:bCs/>
          <w:sz w:val="24"/>
          <w:szCs w:val="24"/>
        </w:rPr>
        <w:t xml:space="preserve">2010; NOT </w:t>
      </w:r>
      <w:r w:rsidRPr="00997BD1">
        <w:rPr>
          <w:rFonts w:ascii="Arial" w:eastAsia="TimesNewRomanPSMT" w:hAnsi="Arial" w:cs="Arial"/>
          <w:sz w:val="24"/>
          <w:szCs w:val="24"/>
        </w:rPr>
        <w:t xml:space="preserve">23/12/2010 </w:t>
      </w:r>
      <w:r w:rsidRPr="00997BD1">
        <w:rPr>
          <w:rFonts w:ascii="Arial" w:hAnsi="Arial" w:cs="Arial"/>
          <w:b/>
          <w:bCs/>
          <w:sz w:val="24"/>
          <w:szCs w:val="24"/>
        </w:rPr>
        <w:t>[For additional guidelines see the Yesterday &amp; Today</w:t>
      </w:r>
      <w:r w:rsidR="008821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7BD1">
        <w:rPr>
          <w:rFonts w:ascii="Arial" w:hAnsi="Arial" w:cs="Arial"/>
          <w:b/>
          <w:bCs/>
          <w:sz w:val="24"/>
          <w:szCs w:val="24"/>
        </w:rPr>
        <w:t>Reference guidelines].</w:t>
      </w:r>
    </w:p>
    <w:p w:rsidR="00B20A10" w:rsidRPr="00882134" w:rsidRDefault="00B20A10" w:rsidP="00882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7BD1">
        <w:rPr>
          <w:rFonts w:ascii="Arial" w:eastAsia="TimesNewRomanPSMT" w:hAnsi="Arial" w:cs="Arial"/>
          <w:sz w:val="24"/>
          <w:szCs w:val="24"/>
        </w:rPr>
        <w:t xml:space="preserve">20. Language setting in Microsoft Word as </w:t>
      </w:r>
      <w:r w:rsidRPr="00997BD1">
        <w:rPr>
          <w:rFonts w:ascii="Arial" w:hAnsi="Arial" w:cs="Arial"/>
          <w:b/>
          <w:bCs/>
          <w:sz w:val="24"/>
          <w:szCs w:val="24"/>
        </w:rPr>
        <w:t>English (South Africa); do this</w:t>
      </w:r>
      <w:r w:rsidR="008821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7BD1">
        <w:rPr>
          <w:rFonts w:ascii="Arial" w:hAnsi="Arial" w:cs="Arial"/>
          <w:b/>
          <w:bCs/>
          <w:sz w:val="24"/>
          <w:szCs w:val="24"/>
        </w:rPr>
        <w:t xml:space="preserve">before starting with the word processing of the article. </w:t>
      </w:r>
      <w:r w:rsidRPr="00997BD1">
        <w:rPr>
          <w:rFonts w:ascii="Arial" w:eastAsia="TimesNewRomanPSMT" w:hAnsi="Arial" w:cs="Arial"/>
          <w:sz w:val="24"/>
          <w:szCs w:val="24"/>
        </w:rPr>
        <w:t>Go to ‘Review’, ‘Set</w:t>
      </w:r>
      <w:r w:rsidR="008821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7BD1">
        <w:rPr>
          <w:rFonts w:ascii="Arial" w:eastAsia="TimesNewRomanPSMT" w:hAnsi="Arial" w:cs="Arial"/>
          <w:sz w:val="24"/>
          <w:szCs w:val="24"/>
        </w:rPr>
        <w:t>Language’ and select ‘English (South Africa)’.</w:t>
      </w:r>
    </w:p>
    <w:sectPr w:rsidR="00B20A10" w:rsidRPr="00882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3D71"/>
    <w:multiLevelType w:val="hybridMultilevel"/>
    <w:tmpl w:val="AF3E5B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F40CC"/>
    <w:multiLevelType w:val="hybridMultilevel"/>
    <w:tmpl w:val="0F5EF0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11E97"/>
    <w:multiLevelType w:val="hybridMultilevel"/>
    <w:tmpl w:val="8222B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10"/>
    <w:rsid w:val="00882134"/>
    <w:rsid w:val="00884084"/>
    <w:rsid w:val="00997BD1"/>
    <w:rsid w:val="00B20A10"/>
    <w:rsid w:val="00D64E08"/>
    <w:rsid w:val="00D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C3024C"/>
  <w15:chartTrackingRefBased/>
  <w15:docId w15:val="{FB6EB572-5915-44DB-B6A1-0BCD280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B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an.wassermann@up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JM Wassermann</dc:creator>
  <cp:keywords/>
  <dc:description/>
  <cp:lastModifiedBy>Prof. JM Wassermann</cp:lastModifiedBy>
  <cp:revision>4</cp:revision>
  <dcterms:created xsi:type="dcterms:W3CDTF">2021-06-14T12:37:00Z</dcterms:created>
  <dcterms:modified xsi:type="dcterms:W3CDTF">2021-06-17T06:43:00Z</dcterms:modified>
</cp:coreProperties>
</file>