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7EBB" w14:textId="77777777" w:rsidR="004D2417" w:rsidRDefault="00191917" w:rsidP="004D2417">
      <w:pPr>
        <w:spacing w:after="0" w:line="240" w:lineRule="auto"/>
        <w:contextualSpacing/>
        <w:jc w:val="center"/>
        <w:rPr>
          <w:b/>
          <w:bCs/>
        </w:rPr>
      </w:pPr>
      <w:r>
        <w:rPr>
          <w:noProof/>
          <w:lang w:eastAsia="en-ZA"/>
        </w:rPr>
        <w:drawing>
          <wp:inline distT="0" distB="0" distL="0" distR="0" wp14:anchorId="06D7A411" wp14:editId="19BDD454">
            <wp:extent cx="5676900" cy="1043418"/>
            <wp:effectExtent l="19050" t="0" r="0" b="0"/>
            <wp:docPr id="4" name="Picture 1" descr="13824 journal of student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824 journal of student affairs logo"/>
                    <pic:cNvPicPr>
                      <a:picLocks noChangeAspect="1" noChangeArrowheads="1"/>
                    </pic:cNvPicPr>
                  </pic:nvPicPr>
                  <pic:blipFill>
                    <a:blip r:embed="rId5"/>
                    <a:srcRect/>
                    <a:stretch>
                      <a:fillRect/>
                    </a:stretch>
                  </pic:blipFill>
                  <pic:spPr bwMode="auto">
                    <a:xfrm>
                      <a:off x="0" y="0"/>
                      <a:ext cx="5676900" cy="1043418"/>
                    </a:xfrm>
                    <a:prstGeom prst="rect">
                      <a:avLst/>
                    </a:prstGeom>
                    <a:noFill/>
                    <a:ln w="9525">
                      <a:noFill/>
                      <a:miter lim="800000"/>
                      <a:headEnd/>
                      <a:tailEnd/>
                    </a:ln>
                  </pic:spPr>
                </pic:pic>
              </a:graphicData>
            </a:graphic>
          </wp:inline>
        </w:drawing>
      </w:r>
    </w:p>
    <w:p w14:paraId="741D4F8F" w14:textId="77777777" w:rsidR="004D2417" w:rsidRPr="004D2417" w:rsidRDefault="004D2417" w:rsidP="004D2417">
      <w:pPr>
        <w:spacing w:after="0" w:line="240" w:lineRule="auto"/>
        <w:contextualSpacing/>
        <w:jc w:val="center"/>
        <w:rPr>
          <w:b/>
          <w:bCs/>
          <w:sz w:val="36"/>
          <w:szCs w:val="36"/>
        </w:rPr>
      </w:pPr>
    </w:p>
    <w:p w14:paraId="4E745B60" w14:textId="7A5BD5DC" w:rsidR="004D2417" w:rsidRDefault="009D5DC1" w:rsidP="003437D3">
      <w:pPr>
        <w:spacing w:after="0" w:line="240" w:lineRule="auto"/>
        <w:contextualSpacing/>
        <w:jc w:val="center"/>
        <w:rPr>
          <w:b/>
          <w:bCs/>
          <w:sz w:val="36"/>
          <w:szCs w:val="36"/>
        </w:rPr>
      </w:pPr>
      <w:bookmarkStart w:id="0" w:name="_Hlk135409155"/>
      <w:r w:rsidRPr="004D2417">
        <w:rPr>
          <w:b/>
          <w:bCs/>
          <w:sz w:val="36"/>
          <w:szCs w:val="36"/>
        </w:rPr>
        <w:t>Proposal</w:t>
      </w:r>
      <w:r w:rsidR="0091533A" w:rsidRPr="004D2417">
        <w:rPr>
          <w:b/>
          <w:bCs/>
          <w:sz w:val="36"/>
          <w:szCs w:val="36"/>
        </w:rPr>
        <w:t xml:space="preserve">, </w:t>
      </w:r>
      <w:r w:rsidR="004D2417">
        <w:rPr>
          <w:b/>
          <w:bCs/>
          <w:sz w:val="36"/>
          <w:szCs w:val="36"/>
        </w:rPr>
        <w:t>G</w:t>
      </w:r>
      <w:r w:rsidR="0091533A" w:rsidRPr="004D2417">
        <w:rPr>
          <w:b/>
          <w:bCs/>
          <w:sz w:val="36"/>
          <w:szCs w:val="36"/>
        </w:rPr>
        <w:t xml:space="preserve">uidelines and </w:t>
      </w:r>
      <w:r w:rsidR="004D2417">
        <w:rPr>
          <w:b/>
          <w:bCs/>
          <w:sz w:val="36"/>
          <w:szCs w:val="36"/>
        </w:rPr>
        <w:t>A</w:t>
      </w:r>
      <w:r w:rsidR="0091533A" w:rsidRPr="004D2417">
        <w:rPr>
          <w:b/>
          <w:bCs/>
          <w:sz w:val="36"/>
          <w:szCs w:val="36"/>
        </w:rPr>
        <w:t xml:space="preserve">greement </w:t>
      </w:r>
      <w:r w:rsidRPr="004D2417">
        <w:rPr>
          <w:b/>
          <w:bCs/>
          <w:sz w:val="36"/>
          <w:szCs w:val="36"/>
        </w:rPr>
        <w:t xml:space="preserve">for </w:t>
      </w:r>
    </w:p>
    <w:p w14:paraId="3BA8A2E1" w14:textId="37D288A2" w:rsidR="009D5DC1" w:rsidRDefault="0091533A" w:rsidP="003437D3">
      <w:pPr>
        <w:spacing w:after="0" w:line="240" w:lineRule="auto"/>
        <w:contextualSpacing/>
        <w:jc w:val="center"/>
        <w:rPr>
          <w:b/>
          <w:bCs/>
          <w:sz w:val="36"/>
          <w:szCs w:val="36"/>
        </w:rPr>
      </w:pPr>
      <w:r w:rsidRPr="004D2417">
        <w:rPr>
          <w:b/>
          <w:bCs/>
          <w:sz w:val="36"/>
          <w:szCs w:val="36"/>
        </w:rPr>
        <w:t xml:space="preserve">JSAA </w:t>
      </w:r>
      <w:r w:rsidR="009D5DC1" w:rsidRPr="004D2417">
        <w:rPr>
          <w:b/>
          <w:bCs/>
          <w:sz w:val="36"/>
          <w:szCs w:val="36"/>
        </w:rPr>
        <w:t>Guest Ed</w:t>
      </w:r>
      <w:r w:rsidR="003437D3">
        <w:rPr>
          <w:b/>
          <w:bCs/>
          <w:sz w:val="36"/>
          <w:szCs w:val="36"/>
        </w:rPr>
        <w:t>ited</w:t>
      </w:r>
      <w:r w:rsidR="009D5DC1" w:rsidRPr="004D2417">
        <w:rPr>
          <w:b/>
          <w:bCs/>
          <w:sz w:val="36"/>
          <w:szCs w:val="36"/>
        </w:rPr>
        <w:t xml:space="preserve"> Issues</w:t>
      </w:r>
    </w:p>
    <w:p w14:paraId="3CF27546" w14:textId="3C89C337" w:rsidR="007E569A" w:rsidRDefault="007E569A" w:rsidP="003437D3">
      <w:pPr>
        <w:spacing w:after="0" w:line="240" w:lineRule="auto"/>
        <w:contextualSpacing/>
      </w:pPr>
    </w:p>
    <w:tbl>
      <w:tblPr>
        <w:tblW w:w="9668" w:type="dxa"/>
        <w:jc w:val="center"/>
        <w:tblBorders>
          <w:top w:val="single" w:sz="2" w:space="0" w:color="17365D"/>
          <w:left w:val="single" w:sz="2" w:space="0" w:color="17365D"/>
          <w:bottom w:val="single" w:sz="2" w:space="0" w:color="17365D"/>
          <w:right w:val="single" w:sz="2" w:space="0" w:color="17365D"/>
          <w:insideH w:val="single" w:sz="2" w:space="0" w:color="17365D"/>
          <w:insideV w:val="single" w:sz="2" w:space="0" w:color="17365D"/>
        </w:tblBorders>
        <w:shd w:val="clear" w:color="auto" w:fill="B7C3FF"/>
        <w:tblLook w:val="0000" w:firstRow="0" w:lastRow="0" w:firstColumn="0" w:lastColumn="0" w:noHBand="0" w:noVBand="0"/>
      </w:tblPr>
      <w:tblGrid>
        <w:gridCol w:w="2337"/>
        <w:gridCol w:w="3848"/>
        <w:gridCol w:w="3483"/>
      </w:tblGrid>
      <w:tr w:rsidR="007E569A" w:rsidRPr="00C83465" w14:paraId="6DB3C2CB" w14:textId="77777777" w:rsidTr="003437D3">
        <w:trPr>
          <w:trHeight w:val="744"/>
          <w:jc w:val="center"/>
        </w:trPr>
        <w:tc>
          <w:tcPr>
            <w:tcW w:w="2337" w:type="dxa"/>
            <w:shd w:val="clear" w:color="auto" w:fill="auto"/>
          </w:tcPr>
          <w:bookmarkEnd w:id="0"/>
          <w:p w14:paraId="233C1055" w14:textId="77777777" w:rsidR="007E569A" w:rsidRPr="00C83465" w:rsidRDefault="007E569A" w:rsidP="004D2417">
            <w:pPr>
              <w:pStyle w:val="Default"/>
              <w:tabs>
                <w:tab w:val="left" w:pos="2765"/>
              </w:tabs>
              <w:contextualSpacing/>
              <w:rPr>
                <w:rFonts w:ascii="Calibri" w:hAnsi="Calibri" w:cs="Calibri"/>
                <w:bCs/>
                <w:caps/>
                <w:noProof/>
                <w:color w:val="auto"/>
                <w:sz w:val="20"/>
                <w:szCs w:val="20"/>
                <w:lang w:val="en-ZA"/>
              </w:rPr>
            </w:pPr>
            <w:r w:rsidRPr="00C83465">
              <w:rPr>
                <w:rFonts w:ascii="Calibri" w:hAnsi="Calibri" w:cs="Calibri"/>
                <w:bCs/>
                <w:caps/>
                <w:noProof/>
                <w:color w:val="auto"/>
                <w:sz w:val="20"/>
                <w:szCs w:val="20"/>
                <w:lang w:val="en-ZA"/>
              </w:rPr>
              <w:t>PROPOSED tITLE:</w:t>
            </w:r>
          </w:p>
          <w:p w14:paraId="524B5123" w14:textId="4C399E9B" w:rsidR="007E569A" w:rsidRPr="00C83465" w:rsidRDefault="007E569A" w:rsidP="004D2417">
            <w:pPr>
              <w:pStyle w:val="Default"/>
              <w:tabs>
                <w:tab w:val="left" w:pos="2765"/>
              </w:tabs>
              <w:contextualSpacing/>
              <w:rPr>
                <w:rFonts w:ascii="Calibri" w:hAnsi="Calibri" w:cs="Calibri"/>
                <w:bCs/>
                <w:caps/>
                <w:noProof/>
                <w:color w:val="auto"/>
                <w:sz w:val="20"/>
                <w:szCs w:val="20"/>
                <w:lang w:val="en-ZA"/>
              </w:rPr>
            </w:pPr>
          </w:p>
        </w:tc>
        <w:tc>
          <w:tcPr>
            <w:tcW w:w="7331" w:type="dxa"/>
            <w:gridSpan w:val="2"/>
            <w:shd w:val="clear" w:color="auto" w:fill="auto"/>
          </w:tcPr>
          <w:p w14:paraId="49EEEAD5" w14:textId="7F42F308" w:rsidR="007E569A" w:rsidRPr="00FA6EAF" w:rsidRDefault="00191917" w:rsidP="004D2417">
            <w:pPr>
              <w:pStyle w:val="Default"/>
              <w:tabs>
                <w:tab w:val="left" w:pos="2765"/>
              </w:tabs>
              <w:contextualSpacing/>
              <w:rPr>
                <w:rFonts w:ascii="Calibri" w:hAnsi="Calibri" w:cs="Calibri"/>
                <w:bCs/>
                <w:i/>
                <w:noProof/>
                <w:color w:val="auto"/>
                <w:sz w:val="20"/>
                <w:szCs w:val="20"/>
                <w:lang w:val="en-ZA"/>
              </w:rPr>
            </w:pPr>
            <w:r>
              <w:rPr>
                <w:rFonts w:ascii="Calibri" w:hAnsi="Calibri" w:cs="Calibri"/>
                <w:b/>
                <w:bCs/>
                <w:noProof/>
                <w:color w:val="auto"/>
                <w:sz w:val="20"/>
                <w:szCs w:val="20"/>
                <w:lang w:val="en-ZA"/>
              </w:rPr>
              <w:t xml:space="preserve"> </w:t>
            </w:r>
            <w:r w:rsidR="00E17183">
              <w:rPr>
                <w:rFonts w:ascii="Calibri" w:hAnsi="Calibri" w:cs="Calibri"/>
                <w:b/>
                <w:bCs/>
                <w:noProof/>
                <w:color w:val="auto"/>
                <w:sz w:val="20"/>
                <w:szCs w:val="20"/>
                <w:lang w:val="en-ZA"/>
              </w:rPr>
              <w:t xml:space="preserve"> </w:t>
            </w:r>
          </w:p>
        </w:tc>
      </w:tr>
      <w:tr w:rsidR="007E569A" w:rsidRPr="00C83465" w14:paraId="66E37F92" w14:textId="77777777" w:rsidTr="003437D3">
        <w:trPr>
          <w:cantSplit/>
          <w:trHeight w:val="668"/>
          <w:jc w:val="center"/>
        </w:trPr>
        <w:tc>
          <w:tcPr>
            <w:tcW w:w="2337" w:type="dxa"/>
            <w:vMerge w:val="restart"/>
            <w:shd w:val="clear" w:color="auto" w:fill="F2F2F2"/>
          </w:tcPr>
          <w:p w14:paraId="029DE85F" w14:textId="155C88C0" w:rsidR="007E569A" w:rsidRPr="00C83465" w:rsidRDefault="007E569A" w:rsidP="004D2417">
            <w:pPr>
              <w:pStyle w:val="Default"/>
              <w:contextualSpacing/>
              <w:rPr>
                <w:rFonts w:ascii="Calibri" w:hAnsi="Calibri" w:cs="Calibri"/>
                <w:bCs/>
                <w:noProof/>
                <w:color w:val="auto"/>
                <w:sz w:val="20"/>
                <w:szCs w:val="20"/>
                <w:lang w:val="en-ZA"/>
              </w:rPr>
            </w:pPr>
            <w:r>
              <w:rPr>
                <w:rFonts w:ascii="Calibri" w:hAnsi="Calibri" w:cs="Calibri"/>
                <w:bCs/>
                <w:iCs/>
                <w:noProof/>
                <w:color w:val="auto"/>
                <w:sz w:val="20"/>
                <w:szCs w:val="20"/>
                <w:lang w:val="en-ZA"/>
              </w:rPr>
              <w:t>F</w:t>
            </w:r>
            <w:r w:rsidRPr="00C83465">
              <w:rPr>
                <w:rFonts w:ascii="Calibri" w:hAnsi="Calibri" w:cs="Calibri"/>
                <w:bCs/>
                <w:iCs/>
                <w:noProof/>
                <w:color w:val="auto"/>
                <w:sz w:val="20"/>
                <w:szCs w:val="20"/>
                <w:lang w:val="en-ZA"/>
              </w:rPr>
              <w:t xml:space="preserve">orm completed by </w:t>
            </w:r>
            <w:r w:rsidRPr="00C83465">
              <w:rPr>
                <w:rFonts w:ascii="Calibri" w:hAnsi="Calibri" w:cs="Calibri"/>
                <w:bCs/>
                <w:iCs/>
                <w:noProof/>
                <w:color w:val="auto"/>
                <w:sz w:val="20"/>
                <w:szCs w:val="20"/>
                <w:lang w:val="en-ZA"/>
              </w:rPr>
              <w:br/>
              <w:t>(name and surname)</w:t>
            </w:r>
          </w:p>
        </w:tc>
        <w:tc>
          <w:tcPr>
            <w:tcW w:w="3848" w:type="dxa"/>
            <w:vMerge w:val="restart"/>
            <w:shd w:val="clear" w:color="auto" w:fill="auto"/>
          </w:tcPr>
          <w:p w14:paraId="7EE84399" w14:textId="30367C55"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c>
          <w:tcPr>
            <w:tcW w:w="3483" w:type="dxa"/>
            <w:shd w:val="clear" w:color="auto" w:fill="F2F2F2"/>
          </w:tcPr>
          <w:p w14:paraId="2F76428A" w14:textId="77777777" w:rsidR="007E569A" w:rsidRPr="00C83465" w:rsidRDefault="007E569A" w:rsidP="004D2417">
            <w:pPr>
              <w:pStyle w:val="Default"/>
              <w:contextualSpacing/>
              <w:rPr>
                <w:rFonts w:ascii="Calibri" w:hAnsi="Calibri" w:cs="Calibri"/>
                <w:noProof/>
                <w:color w:val="auto"/>
                <w:sz w:val="20"/>
                <w:szCs w:val="20"/>
                <w:lang w:val="en-ZA"/>
              </w:rPr>
            </w:pPr>
            <w:r w:rsidRPr="00C83465">
              <w:rPr>
                <w:rFonts w:ascii="Calibri" w:hAnsi="Calibri" w:cs="Calibri"/>
                <w:noProof/>
                <w:color w:val="auto"/>
                <w:sz w:val="20"/>
                <w:szCs w:val="20"/>
                <w:lang w:val="en-ZA"/>
              </w:rPr>
              <w:t>Datum</w:t>
            </w:r>
            <w:r w:rsidRPr="00C83465">
              <w:rPr>
                <w:rFonts w:ascii="Calibri" w:hAnsi="Calibri" w:cs="Calibri"/>
                <w:noProof/>
                <w:color w:val="auto"/>
                <w:sz w:val="20"/>
                <w:szCs w:val="20"/>
                <w:lang w:val="en-ZA"/>
              </w:rPr>
              <w:tab/>
              <w:t>Date</w:t>
            </w:r>
          </w:p>
        </w:tc>
      </w:tr>
      <w:tr w:rsidR="007E569A" w:rsidRPr="00C83465" w14:paraId="68E1AE2C" w14:textId="77777777" w:rsidTr="003437D3">
        <w:trPr>
          <w:cantSplit/>
          <w:jc w:val="center"/>
        </w:trPr>
        <w:tc>
          <w:tcPr>
            <w:tcW w:w="2337" w:type="dxa"/>
            <w:vMerge/>
            <w:shd w:val="clear" w:color="auto" w:fill="F2F2F2"/>
          </w:tcPr>
          <w:p w14:paraId="40A20345" w14:textId="77777777" w:rsidR="007E569A" w:rsidRPr="00C83465" w:rsidRDefault="007E569A" w:rsidP="004D2417">
            <w:pPr>
              <w:pStyle w:val="Default"/>
              <w:contextualSpacing/>
              <w:rPr>
                <w:rFonts w:ascii="Calibri" w:hAnsi="Calibri" w:cs="Calibri"/>
                <w:bCs/>
                <w:noProof/>
                <w:color w:val="auto"/>
                <w:sz w:val="20"/>
                <w:szCs w:val="20"/>
                <w:lang w:val="en-ZA"/>
              </w:rPr>
            </w:pPr>
          </w:p>
        </w:tc>
        <w:tc>
          <w:tcPr>
            <w:tcW w:w="3848" w:type="dxa"/>
            <w:vMerge/>
            <w:shd w:val="clear" w:color="auto" w:fill="auto"/>
          </w:tcPr>
          <w:p w14:paraId="226431E1" w14:textId="77777777" w:rsidR="007E569A" w:rsidRPr="00C83465" w:rsidRDefault="007E569A" w:rsidP="004D2417">
            <w:pPr>
              <w:pStyle w:val="Default"/>
              <w:contextualSpacing/>
              <w:rPr>
                <w:rFonts w:ascii="Calibri" w:hAnsi="Calibri" w:cs="Calibri"/>
                <w:noProof/>
                <w:color w:val="auto"/>
                <w:sz w:val="20"/>
                <w:szCs w:val="20"/>
                <w:lang w:val="en-ZA"/>
              </w:rPr>
            </w:pPr>
          </w:p>
        </w:tc>
        <w:tc>
          <w:tcPr>
            <w:tcW w:w="3483" w:type="dxa"/>
            <w:shd w:val="clear" w:color="auto" w:fill="auto"/>
          </w:tcPr>
          <w:p w14:paraId="78DA46F9" w14:textId="55D4F7FE"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0CFAEB6B" w14:textId="77777777" w:rsidTr="003437D3">
        <w:trPr>
          <w:trHeight w:val="428"/>
          <w:jc w:val="center"/>
        </w:trPr>
        <w:tc>
          <w:tcPr>
            <w:tcW w:w="2337" w:type="dxa"/>
            <w:vMerge w:val="restart"/>
            <w:shd w:val="clear" w:color="auto" w:fill="F2F2F2"/>
          </w:tcPr>
          <w:p w14:paraId="34E3C798" w14:textId="55C18650" w:rsidR="007E569A" w:rsidRPr="00C83465" w:rsidRDefault="003437D3" w:rsidP="004D2417">
            <w:pPr>
              <w:pStyle w:val="Default"/>
              <w:contextualSpacing/>
              <w:rPr>
                <w:rFonts w:ascii="Calibri" w:hAnsi="Calibri" w:cs="Calibri"/>
                <w:bCs/>
                <w:noProof/>
                <w:color w:val="auto"/>
                <w:sz w:val="20"/>
                <w:szCs w:val="20"/>
                <w:lang w:val="en-ZA"/>
              </w:rPr>
            </w:pPr>
            <w:r>
              <w:rPr>
                <w:rFonts w:ascii="Calibri" w:hAnsi="Calibri" w:cs="Calibri"/>
                <w:bCs/>
                <w:noProof/>
                <w:color w:val="auto"/>
                <w:sz w:val="20"/>
                <w:szCs w:val="20"/>
                <w:lang w:val="en-ZA"/>
              </w:rPr>
              <w:t>Guest</w:t>
            </w:r>
            <w:r w:rsidR="007E569A">
              <w:rPr>
                <w:rFonts w:ascii="Calibri" w:hAnsi="Calibri" w:cs="Calibri"/>
                <w:bCs/>
                <w:noProof/>
                <w:color w:val="auto"/>
                <w:sz w:val="20"/>
                <w:szCs w:val="20"/>
                <w:lang w:val="en-ZA"/>
              </w:rPr>
              <w:t xml:space="preserve"> Edition </w:t>
            </w:r>
            <w:r>
              <w:rPr>
                <w:rFonts w:ascii="Calibri" w:hAnsi="Calibri" w:cs="Calibri"/>
                <w:bCs/>
                <w:noProof/>
                <w:color w:val="auto"/>
                <w:sz w:val="20"/>
                <w:szCs w:val="20"/>
                <w:lang w:val="en-ZA"/>
              </w:rPr>
              <w:t xml:space="preserve">Guest </w:t>
            </w:r>
            <w:r w:rsidR="007E569A">
              <w:rPr>
                <w:rFonts w:ascii="Calibri" w:hAnsi="Calibri" w:cs="Calibri"/>
                <w:bCs/>
                <w:noProof/>
                <w:color w:val="auto"/>
                <w:sz w:val="20"/>
                <w:szCs w:val="20"/>
                <w:lang w:val="en-ZA"/>
              </w:rPr>
              <w:t>Editors</w:t>
            </w:r>
            <w:r>
              <w:rPr>
                <w:rFonts w:ascii="Calibri" w:hAnsi="Calibri" w:cs="Calibri"/>
                <w:bCs/>
                <w:noProof/>
                <w:color w:val="auto"/>
                <w:sz w:val="20"/>
                <w:szCs w:val="20"/>
                <w:lang w:val="en-ZA"/>
              </w:rPr>
              <w:t>:</w:t>
            </w:r>
          </w:p>
          <w:p w14:paraId="216CE47E" w14:textId="7CB164C8" w:rsidR="007E569A" w:rsidRPr="00C83465" w:rsidRDefault="007E569A" w:rsidP="004D2417">
            <w:pPr>
              <w:pStyle w:val="Default"/>
              <w:contextualSpacing/>
              <w:rPr>
                <w:rFonts w:ascii="Calibri" w:hAnsi="Calibri" w:cs="Calibri"/>
                <w:noProof/>
                <w:color w:val="auto"/>
                <w:sz w:val="20"/>
                <w:szCs w:val="20"/>
                <w:lang w:val="en-ZA"/>
              </w:rPr>
            </w:pPr>
          </w:p>
        </w:tc>
        <w:tc>
          <w:tcPr>
            <w:tcW w:w="3848" w:type="dxa"/>
            <w:vMerge w:val="restart"/>
            <w:shd w:val="clear" w:color="auto" w:fill="auto"/>
          </w:tcPr>
          <w:p w14:paraId="69867A2E" w14:textId="73BA713F"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r w:rsidR="007E569A" w:rsidRPr="00C83465">
              <w:rPr>
                <w:rFonts w:ascii="Calibri" w:hAnsi="Calibri" w:cs="Calibri"/>
                <w:noProof/>
                <w:color w:val="auto"/>
                <w:sz w:val="20"/>
                <w:szCs w:val="20"/>
                <w:lang w:val="en-ZA"/>
              </w:rPr>
              <w:t xml:space="preserve"> </w:t>
            </w:r>
          </w:p>
        </w:tc>
        <w:tc>
          <w:tcPr>
            <w:tcW w:w="3483" w:type="dxa"/>
            <w:shd w:val="clear" w:color="auto" w:fill="F2F2F2"/>
          </w:tcPr>
          <w:p w14:paraId="670A30B1" w14:textId="7B65B8A1" w:rsidR="007E569A" w:rsidRPr="00C83465" w:rsidRDefault="007E569A" w:rsidP="004D2417">
            <w:pPr>
              <w:pStyle w:val="Default"/>
              <w:contextualSpacing/>
              <w:rPr>
                <w:rFonts w:ascii="Calibri" w:hAnsi="Calibri" w:cs="Calibri"/>
                <w:noProof/>
                <w:color w:val="auto"/>
                <w:sz w:val="20"/>
                <w:szCs w:val="20"/>
                <w:lang w:val="en-ZA"/>
              </w:rPr>
            </w:pPr>
            <w:r w:rsidRPr="00C83465">
              <w:rPr>
                <w:rFonts w:ascii="Calibri" w:hAnsi="Calibri" w:cs="Calibri"/>
                <w:noProof/>
                <w:color w:val="auto"/>
                <w:sz w:val="20"/>
                <w:szCs w:val="20"/>
                <w:lang w:val="en-ZA"/>
              </w:rPr>
              <w:t>ORCID</w:t>
            </w:r>
            <w:r w:rsidR="00FD5BBB">
              <w:rPr>
                <w:rFonts w:ascii="Calibri" w:hAnsi="Calibri" w:cs="Calibri"/>
                <w:noProof/>
                <w:color w:val="auto"/>
                <w:sz w:val="20"/>
                <w:szCs w:val="20"/>
                <w:lang w:val="en-ZA"/>
              </w:rPr>
              <w:t>s</w:t>
            </w:r>
          </w:p>
        </w:tc>
      </w:tr>
      <w:tr w:rsidR="007E569A" w:rsidRPr="00C83465" w14:paraId="0608F268" w14:textId="77777777" w:rsidTr="003437D3">
        <w:trPr>
          <w:trHeight w:val="427"/>
          <w:jc w:val="center"/>
        </w:trPr>
        <w:tc>
          <w:tcPr>
            <w:tcW w:w="2337" w:type="dxa"/>
            <w:vMerge/>
            <w:shd w:val="clear" w:color="auto" w:fill="F2F2F2"/>
          </w:tcPr>
          <w:p w14:paraId="112617AE" w14:textId="77777777" w:rsidR="007E569A" w:rsidRPr="00C83465" w:rsidRDefault="007E569A" w:rsidP="004D2417">
            <w:pPr>
              <w:pStyle w:val="Default"/>
              <w:contextualSpacing/>
              <w:rPr>
                <w:rFonts w:ascii="Calibri" w:hAnsi="Calibri" w:cs="Calibri"/>
                <w:bCs/>
                <w:noProof/>
                <w:color w:val="auto"/>
                <w:sz w:val="20"/>
                <w:szCs w:val="20"/>
                <w:lang w:val="en-ZA"/>
              </w:rPr>
            </w:pPr>
          </w:p>
        </w:tc>
        <w:tc>
          <w:tcPr>
            <w:tcW w:w="3848" w:type="dxa"/>
            <w:vMerge/>
            <w:shd w:val="clear" w:color="auto" w:fill="auto"/>
          </w:tcPr>
          <w:p w14:paraId="7D671D56" w14:textId="77777777" w:rsidR="007E569A" w:rsidRPr="00C83465" w:rsidRDefault="007E569A" w:rsidP="004D2417">
            <w:pPr>
              <w:pStyle w:val="Default"/>
              <w:contextualSpacing/>
              <w:rPr>
                <w:rFonts w:ascii="Calibri" w:hAnsi="Calibri" w:cs="Calibri"/>
                <w:noProof/>
                <w:color w:val="auto"/>
                <w:sz w:val="20"/>
                <w:szCs w:val="20"/>
                <w:lang w:val="en-ZA"/>
              </w:rPr>
            </w:pPr>
          </w:p>
        </w:tc>
        <w:tc>
          <w:tcPr>
            <w:tcW w:w="3483" w:type="dxa"/>
            <w:shd w:val="clear" w:color="auto" w:fill="auto"/>
          </w:tcPr>
          <w:p w14:paraId="77DD761B" w14:textId="77777777" w:rsidR="007E569A" w:rsidRPr="00C83465" w:rsidRDefault="007E569A" w:rsidP="004D2417">
            <w:pPr>
              <w:pStyle w:val="Default"/>
              <w:contextualSpacing/>
              <w:rPr>
                <w:rFonts w:ascii="Calibri" w:hAnsi="Calibri" w:cs="Calibri"/>
                <w:noProof/>
                <w:color w:val="auto"/>
                <w:sz w:val="20"/>
                <w:szCs w:val="20"/>
                <w:lang w:val="en-ZA"/>
              </w:rPr>
            </w:pPr>
          </w:p>
        </w:tc>
      </w:tr>
      <w:tr w:rsidR="007E569A" w:rsidRPr="00C83465" w14:paraId="6F51BB2F" w14:textId="77777777" w:rsidTr="003437D3">
        <w:trPr>
          <w:trHeight w:val="595"/>
          <w:jc w:val="center"/>
        </w:trPr>
        <w:tc>
          <w:tcPr>
            <w:tcW w:w="2337" w:type="dxa"/>
            <w:shd w:val="clear" w:color="auto" w:fill="F2F2F2"/>
          </w:tcPr>
          <w:p w14:paraId="0DA6B3DC" w14:textId="69430777" w:rsidR="007E569A" w:rsidRPr="00C83465" w:rsidRDefault="003437D3" w:rsidP="004D2417">
            <w:pPr>
              <w:pStyle w:val="Default"/>
              <w:contextualSpacing/>
              <w:rPr>
                <w:rFonts w:ascii="Calibri" w:hAnsi="Calibri" w:cs="Calibri"/>
                <w:noProof/>
                <w:color w:val="auto"/>
                <w:sz w:val="20"/>
                <w:szCs w:val="20"/>
                <w:lang w:val="en-ZA"/>
              </w:rPr>
            </w:pPr>
            <w:r>
              <w:rPr>
                <w:rFonts w:ascii="Calibri" w:hAnsi="Calibri" w:cs="Calibri"/>
                <w:bCs/>
                <w:iCs/>
                <w:noProof/>
                <w:color w:val="auto"/>
                <w:sz w:val="20"/>
                <w:szCs w:val="20"/>
                <w:lang w:val="en-ZA"/>
              </w:rPr>
              <w:t xml:space="preserve">Guest </w:t>
            </w:r>
            <w:r w:rsidR="007E569A">
              <w:rPr>
                <w:rFonts w:ascii="Calibri" w:hAnsi="Calibri" w:cs="Calibri"/>
                <w:bCs/>
                <w:iCs/>
                <w:noProof/>
                <w:color w:val="auto"/>
                <w:sz w:val="20"/>
                <w:szCs w:val="20"/>
                <w:lang w:val="en-ZA"/>
              </w:rPr>
              <w:t>E</w:t>
            </w:r>
            <w:r w:rsidR="007E569A" w:rsidRPr="00C83465">
              <w:rPr>
                <w:rFonts w:ascii="Calibri" w:hAnsi="Calibri" w:cs="Calibri"/>
                <w:bCs/>
                <w:iCs/>
                <w:noProof/>
                <w:color w:val="auto"/>
                <w:sz w:val="20"/>
                <w:szCs w:val="20"/>
                <w:lang w:val="en-ZA"/>
              </w:rPr>
              <w:t xml:space="preserve">ditor’s address </w:t>
            </w:r>
          </w:p>
        </w:tc>
        <w:tc>
          <w:tcPr>
            <w:tcW w:w="7331" w:type="dxa"/>
            <w:gridSpan w:val="2"/>
            <w:shd w:val="clear" w:color="auto" w:fill="auto"/>
          </w:tcPr>
          <w:p w14:paraId="6AD7AE97" w14:textId="172C3CEF"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10E5AFC6" w14:textId="77777777" w:rsidTr="003437D3">
        <w:trPr>
          <w:trHeight w:val="614"/>
          <w:jc w:val="center"/>
        </w:trPr>
        <w:tc>
          <w:tcPr>
            <w:tcW w:w="2337" w:type="dxa"/>
            <w:shd w:val="clear" w:color="auto" w:fill="F2F2F2"/>
          </w:tcPr>
          <w:p w14:paraId="29BE7B46" w14:textId="77777777" w:rsidR="007E569A" w:rsidRPr="00C83465" w:rsidRDefault="007E569A" w:rsidP="004D2417">
            <w:pPr>
              <w:pStyle w:val="Default"/>
              <w:contextualSpacing/>
              <w:rPr>
                <w:rFonts w:ascii="Calibri" w:hAnsi="Calibri" w:cs="Calibri"/>
                <w:noProof/>
                <w:color w:val="auto"/>
                <w:sz w:val="20"/>
                <w:szCs w:val="20"/>
                <w:lang w:val="en-ZA"/>
              </w:rPr>
            </w:pPr>
            <w:r w:rsidRPr="00C83465">
              <w:rPr>
                <w:rFonts w:ascii="Calibri" w:hAnsi="Calibri" w:cs="Calibri"/>
                <w:bCs/>
                <w:iCs/>
                <w:noProof/>
                <w:color w:val="auto"/>
                <w:sz w:val="20"/>
                <w:szCs w:val="20"/>
                <w:lang w:val="en-ZA"/>
              </w:rPr>
              <w:t xml:space="preserve">Telephone numbers </w:t>
            </w:r>
          </w:p>
        </w:tc>
        <w:tc>
          <w:tcPr>
            <w:tcW w:w="7331" w:type="dxa"/>
            <w:gridSpan w:val="2"/>
            <w:shd w:val="clear" w:color="auto" w:fill="auto"/>
          </w:tcPr>
          <w:p w14:paraId="0B8BE53B" w14:textId="4CED106E"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48B1B0DE" w14:textId="77777777" w:rsidTr="003437D3">
        <w:trPr>
          <w:trHeight w:val="330"/>
          <w:jc w:val="center"/>
        </w:trPr>
        <w:tc>
          <w:tcPr>
            <w:tcW w:w="2337" w:type="dxa"/>
            <w:shd w:val="clear" w:color="auto" w:fill="F2F2F2"/>
          </w:tcPr>
          <w:p w14:paraId="2D381987" w14:textId="77777777" w:rsidR="007E569A" w:rsidRPr="00C83465" w:rsidRDefault="007E569A" w:rsidP="004D2417">
            <w:pPr>
              <w:pStyle w:val="Default"/>
              <w:contextualSpacing/>
              <w:rPr>
                <w:rFonts w:ascii="Calibri" w:hAnsi="Calibri" w:cs="Calibri"/>
                <w:noProof/>
                <w:color w:val="auto"/>
                <w:sz w:val="20"/>
                <w:szCs w:val="20"/>
                <w:lang w:val="en-ZA"/>
              </w:rPr>
            </w:pPr>
            <w:r w:rsidRPr="00C83465">
              <w:rPr>
                <w:rFonts w:ascii="Calibri" w:hAnsi="Calibri" w:cs="Calibri"/>
                <w:bCs/>
                <w:iCs/>
                <w:noProof/>
                <w:color w:val="auto"/>
                <w:sz w:val="20"/>
                <w:szCs w:val="20"/>
                <w:lang w:val="en-ZA"/>
              </w:rPr>
              <w:t>e-Mail address</w:t>
            </w:r>
          </w:p>
        </w:tc>
        <w:tc>
          <w:tcPr>
            <w:tcW w:w="7331" w:type="dxa"/>
            <w:gridSpan w:val="2"/>
            <w:shd w:val="clear" w:color="auto" w:fill="auto"/>
          </w:tcPr>
          <w:p w14:paraId="72552D24" w14:textId="2A2C5D9A" w:rsidR="007E569A" w:rsidRPr="00C83465" w:rsidRDefault="00191917" w:rsidP="004D2417">
            <w:pPr>
              <w:pStyle w:val="Default"/>
              <w:contextualSpacing/>
              <w:rPr>
                <w:rFonts w:ascii="Calibri" w:hAnsi="Calibri" w:cs="Calibri"/>
                <w:noProof/>
                <w:color w:val="auto"/>
                <w:sz w:val="20"/>
                <w:szCs w:val="20"/>
                <w:lang w:val="en-ZA"/>
              </w:rPr>
            </w:pPr>
            <w:r>
              <w:t xml:space="preserve"> </w:t>
            </w:r>
          </w:p>
        </w:tc>
      </w:tr>
      <w:tr w:rsidR="003437D3" w:rsidRPr="00C83465" w14:paraId="69DDC149" w14:textId="77777777" w:rsidTr="003437D3">
        <w:trPr>
          <w:trHeight w:val="330"/>
          <w:jc w:val="center"/>
        </w:trPr>
        <w:tc>
          <w:tcPr>
            <w:tcW w:w="2337" w:type="dxa"/>
            <w:shd w:val="clear" w:color="auto" w:fill="F2F2F2"/>
          </w:tcPr>
          <w:p w14:paraId="33FD8AE4" w14:textId="75B9206E" w:rsidR="003437D3" w:rsidRPr="00C83465" w:rsidRDefault="003437D3" w:rsidP="004D2417">
            <w:pPr>
              <w:pStyle w:val="Default"/>
              <w:contextualSpacing/>
              <w:rPr>
                <w:rFonts w:ascii="Calibri" w:hAnsi="Calibri" w:cs="Calibri"/>
                <w:bCs/>
                <w:iCs/>
                <w:noProof/>
                <w:color w:val="auto"/>
                <w:sz w:val="20"/>
                <w:szCs w:val="20"/>
                <w:lang w:val="en-ZA"/>
              </w:rPr>
            </w:pPr>
            <w:r>
              <w:rPr>
                <w:rFonts w:ascii="Calibri" w:hAnsi="Calibri" w:cs="Calibri"/>
                <w:bCs/>
                <w:iCs/>
                <w:noProof/>
                <w:color w:val="auto"/>
                <w:sz w:val="20"/>
                <w:szCs w:val="20"/>
                <w:lang w:val="en-ZA"/>
              </w:rPr>
              <w:t>Responsible Funder for the Guest edition:</w:t>
            </w:r>
          </w:p>
        </w:tc>
        <w:tc>
          <w:tcPr>
            <w:tcW w:w="7331" w:type="dxa"/>
            <w:gridSpan w:val="2"/>
            <w:shd w:val="clear" w:color="auto" w:fill="auto"/>
          </w:tcPr>
          <w:p w14:paraId="20C61343" w14:textId="77777777" w:rsidR="003437D3" w:rsidRDefault="003437D3" w:rsidP="004D2417">
            <w:pPr>
              <w:pStyle w:val="Default"/>
              <w:tabs>
                <w:tab w:val="left" w:pos="1734"/>
                <w:tab w:val="left" w:pos="3151"/>
              </w:tabs>
              <w:contextualSpacing/>
              <w:rPr>
                <w:rFonts w:ascii="Calibri" w:hAnsi="Calibri" w:cs="Calibri"/>
                <w:noProof/>
                <w:color w:val="auto"/>
                <w:sz w:val="20"/>
                <w:szCs w:val="20"/>
                <w:lang w:val="en-ZA"/>
              </w:rPr>
            </w:pPr>
          </w:p>
        </w:tc>
      </w:tr>
      <w:tr w:rsidR="007E569A" w:rsidRPr="00C83465" w14:paraId="7B2A7370" w14:textId="77777777" w:rsidTr="003437D3">
        <w:trPr>
          <w:trHeight w:val="330"/>
          <w:jc w:val="center"/>
        </w:trPr>
        <w:tc>
          <w:tcPr>
            <w:tcW w:w="2337" w:type="dxa"/>
            <w:shd w:val="clear" w:color="auto" w:fill="F2F2F2"/>
          </w:tcPr>
          <w:p w14:paraId="6BF1082B" w14:textId="77777777" w:rsidR="007E569A" w:rsidRPr="00C83465" w:rsidRDefault="007E569A" w:rsidP="004D2417">
            <w:pPr>
              <w:pStyle w:val="Default"/>
              <w:contextualSpacing/>
              <w:rPr>
                <w:rFonts w:ascii="Calibri" w:hAnsi="Calibri" w:cs="Calibri"/>
                <w:noProof/>
                <w:color w:val="auto"/>
                <w:sz w:val="20"/>
                <w:szCs w:val="20"/>
                <w:lang w:val="en-ZA"/>
              </w:rPr>
            </w:pPr>
            <w:r w:rsidRPr="00C83465">
              <w:rPr>
                <w:rFonts w:ascii="Calibri" w:hAnsi="Calibri" w:cs="Calibri"/>
                <w:bCs/>
                <w:iCs/>
                <w:noProof/>
                <w:color w:val="auto"/>
                <w:sz w:val="20"/>
                <w:szCs w:val="20"/>
                <w:lang w:val="en-ZA"/>
              </w:rPr>
              <w:t>Discipline</w:t>
            </w:r>
            <w:r w:rsidRPr="00C83465">
              <w:rPr>
                <w:rFonts w:ascii="Calibri" w:hAnsi="Calibri" w:cs="Calibri"/>
                <w:bCs/>
                <w:noProof/>
                <w:color w:val="auto"/>
                <w:sz w:val="20"/>
                <w:szCs w:val="20"/>
                <w:lang w:val="en-ZA"/>
              </w:rPr>
              <w:t xml:space="preserve"> </w:t>
            </w:r>
          </w:p>
        </w:tc>
        <w:tc>
          <w:tcPr>
            <w:tcW w:w="7331" w:type="dxa"/>
            <w:gridSpan w:val="2"/>
            <w:shd w:val="clear" w:color="auto" w:fill="auto"/>
          </w:tcPr>
          <w:p w14:paraId="18D33F27" w14:textId="0D0F2CC1" w:rsidR="007E569A" w:rsidRPr="00C83465" w:rsidRDefault="00191917" w:rsidP="004D2417">
            <w:pPr>
              <w:pStyle w:val="Default"/>
              <w:tabs>
                <w:tab w:val="left" w:pos="1734"/>
                <w:tab w:val="left" w:pos="3151"/>
              </w:tabs>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645FB1CD" w14:textId="77777777" w:rsidTr="003437D3">
        <w:trPr>
          <w:trHeight w:val="488"/>
          <w:jc w:val="center"/>
        </w:trPr>
        <w:tc>
          <w:tcPr>
            <w:tcW w:w="2337" w:type="dxa"/>
            <w:shd w:val="clear" w:color="auto" w:fill="F2F2F2"/>
          </w:tcPr>
          <w:p w14:paraId="358AB694" w14:textId="2568EEAA" w:rsidR="007E569A" w:rsidRPr="00C83465" w:rsidRDefault="007E569A" w:rsidP="004D2417">
            <w:pPr>
              <w:pStyle w:val="Default"/>
              <w:contextualSpacing/>
              <w:rPr>
                <w:rFonts w:ascii="Calibri" w:hAnsi="Calibri" w:cs="Calibri"/>
                <w:bCs/>
                <w:iCs/>
                <w:noProof/>
                <w:color w:val="auto"/>
                <w:sz w:val="20"/>
                <w:szCs w:val="20"/>
                <w:lang w:val="en-ZA"/>
              </w:rPr>
            </w:pPr>
            <w:r w:rsidRPr="00C83465">
              <w:rPr>
                <w:rFonts w:ascii="Calibri" w:hAnsi="Calibri" w:cs="Calibri"/>
                <w:bCs/>
                <w:iCs/>
                <w:noProof/>
                <w:color w:val="auto"/>
                <w:sz w:val="20"/>
                <w:szCs w:val="20"/>
                <w:lang w:val="en-ZA"/>
              </w:rPr>
              <w:t>Peer review required</w:t>
            </w:r>
          </w:p>
        </w:tc>
        <w:tc>
          <w:tcPr>
            <w:tcW w:w="7331" w:type="dxa"/>
            <w:gridSpan w:val="2"/>
            <w:shd w:val="clear" w:color="auto" w:fill="auto"/>
          </w:tcPr>
          <w:p w14:paraId="258B198B" w14:textId="716C9F8F" w:rsidR="007E569A" w:rsidRPr="00C83465" w:rsidRDefault="00191917" w:rsidP="004D2417">
            <w:pPr>
              <w:pStyle w:val="Default"/>
              <w:tabs>
                <w:tab w:val="left" w:pos="1734"/>
                <w:tab w:val="left" w:pos="3151"/>
                <w:tab w:val="left" w:pos="4427"/>
              </w:tabs>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6F255E70" w14:textId="77777777" w:rsidTr="003437D3">
        <w:trPr>
          <w:trHeight w:val="992"/>
          <w:jc w:val="center"/>
        </w:trPr>
        <w:tc>
          <w:tcPr>
            <w:tcW w:w="2337" w:type="dxa"/>
            <w:shd w:val="clear" w:color="auto" w:fill="F2F2F2"/>
          </w:tcPr>
          <w:p w14:paraId="2B59B134" w14:textId="2E163255" w:rsidR="007E569A" w:rsidRPr="00C83465" w:rsidRDefault="004D2417" w:rsidP="004D2417">
            <w:pPr>
              <w:pStyle w:val="Default"/>
              <w:contextualSpacing/>
              <w:rPr>
                <w:rFonts w:ascii="Calibri" w:hAnsi="Calibri" w:cs="Calibri"/>
                <w:noProof/>
                <w:color w:val="auto"/>
                <w:sz w:val="20"/>
                <w:szCs w:val="20"/>
                <w:lang w:val="en-ZA"/>
              </w:rPr>
            </w:pPr>
            <w:r>
              <w:rPr>
                <w:rFonts w:ascii="Calibri" w:hAnsi="Calibri" w:cs="Calibri"/>
                <w:bCs/>
                <w:iCs/>
                <w:noProof/>
                <w:color w:val="auto"/>
                <w:sz w:val="20"/>
                <w:szCs w:val="20"/>
                <w:lang w:val="en-ZA"/>
              </w:rPr>
              <w:t>D</w:t>
            </w:r>
            <w:r w:rsidR="007E569A" w:rsidRPr="00C83465">
              <w:rPr>
                <w:rFonts w:ascii="Calibri" w:hAnsi="Calibri" w:cs="Calibri"/>
                <w:bCs/>
                <w:iCs/>
                <w:noProof/>
                <w:color w:val="auto"/>
                <w:sz w:val="20"/>
                <w:szCs w:val="20"/>
                <w:lang w:val="en-ZA"/>
              </w:rPr>
              <w:t xml:space="preserve">escription </w:t>
            </w:r>
            <w:r w:rsidR="007E569A">
              <w:rPr>
                <w:rFonts w:ascii="Calibri" w:hAnsi="Calibri" w:cs="Calibri"/>
                <w:bCs/>
                <w:iCs/>
                <w:noProof/>
                <w:color w:val="auto"/>
                <w:sz w:val="20"/>
                <w:szCs w:val="20"/>
                <w:lang w:val="en-ZA"/>
              </w:rPr>
              <w:t xml:space="preserve">and outline </w:t>
            </w:r>
            <w:r w:rsidR="007E569A" w:rsidRPr="00C83465">
              <w:rPr>
                <w:rFonts w:ascii="Calibri" w:hAnsi="Calibri" w:cs="Calibri"/>
                <w:bCs/>
                <w:iCs/>
                <w:noProof/>
                <w:color w:val="auto"/>
                <w:sz w:val="20"/>
                <w:szCs w:val="20"/>
                <w:lang w:val="en-ZA"/>
              </w:rPr>
              <w:t xml:space="preserve">of </w:t>
            </w:r>
            <w:r w:rsidR="00FD5BBB">
              <w:rPr>
                <w:rFonts w:ascii="Calibri" w:hAnsi="Calibri" w:cs="Calibri"/>
                <w:bCs/>
                <w:iCs/>
                <w:noProof/>
                <w:color w:val="auto"/>
                <w:sz w:val="20"/>
                <w:szCs w:val="20"/>
                <w:lang w:val="en-ZA"/>
              </w:rPr>
              <w:t xml:space="preserve">theme and </w:t>
            </w:r>
            <w:r w:rsidR="007E569A" w:rsidRPr="00C83465">
              <w:rPr>
                <w:rFonts w:ascii="Calibri" w:hAnsi="Calibri" w:cs="Calibri"/>
                <w:bCs/>
                <w:iCs/>
                <w:noProof/>
                <w:color w:val="auto"/>
                <w:sz w:val="20"/>
                <w:szCs w:val="20"/>
                <w:lang w:val="en-ZA"/>
              </w:rPr>
              <w:t>content</w:t>
            </w:r>
          </w:p>
        </w:tc>
        <w:tc>
          <w:tcPr>
            <w:tcW w:w="7331" w:type="dxa"/>
            <w:gridSpan w:val="2"/>
            <w:shd w:val="clear" w:color="auto" w:fill="auto"/>
          </w:tcPr>
          <w:p w14:paraId="535B2FEC" w14:textId="4B802162" w:rsidR="00FD5BBB" w:rsidRDefault="00FD5BBB" w:rsidP="00FD5BBB">
            <w:pPr>
              <w:spacing w:after="0" w:line="240" w:lineRule="auto"/>
              <w:contextualSpacing/>
              <w:rPr>
                <w:rFonts w:cstheme="minorHAnsi"/>
                <w:noProof/>
                <w:sz w:val="20"/>
                <w:szCs w:val="20"/>
              </w:rPr>
            </w:pPr>
            <w:r>
              <w:rPr>
                <w:rFonts w:cstheme="minorHAnsi"/>
                <w:noProof/>
                <w:sz w:val="20"/>
                <w:szCs w:val="20"/>
              </w:rPr>
              <w:t>Guest-editrial</w:t>
            </w:r>
            <w:r w:rsidR="007E06AA">
              <w:rPr>
                <w:rFonts w:cstheme="minorHAnsi"/>
                <w:noProof/>
                <w:sz w:val="20"/>
                <w:szCs w:val="20"/>
              </w:rPr>
              <w:t>:</w:t>
            </w:r>
          </w:p>
          <w:p w14:paraId="1BDA6BEF" w14:textId="4798C839" w:rsidR="007E06AA" w:rsidRPr="007E06AA" w:rsidRDefault="007E06AA" w:rsidP="00FD5BBB">
            <w:pPr>
              <w:spacing w:after="0" w:line="240" w:lineRule="auto"/>
              <w:contextualSpacing/>
              <w:rPr>
                <w:rFonts w:cstheme="minorHAnsi"/>
                <w:noProof/>
                <w:sz w:val="20"/>
                <w:szCs w:val="20"/>
              </w:rPr>
            </w:pPr>
            <w:r w:rsidRPr="007E06AA">
              <w:rPr>
                <w:rFonts w:cstheme="minorHAnsi"/>
                <w:noProof/>
                <w:sz w:val="20"/>
                <w:szCs w:val="20"/>
              </w:rPr>
              <w:t>Expected number of peer</w:t>
            </w:r>
            <w:r>
              <w:rPr>
                <w:rFonts w:cstheme="minorHAnsi"/>
                <w:noProof/>
                <w:sz w:val="20"/>
                <w:szCs w:val="20"/>
              </w:rPr>
              <w:t xml:space="preserve">-reviewed </w:t>
            </w:r>
            <w:r w:rsidRPr="007E06AA">
              <w:rPr>
                <w:rFonts w:cstheme="minorHAnsi"/>
                <w:noProof/>
                <w:sz w:val="20"/>
                <w:szCs w:val="20"/>
              </w:rPr>
              <w:t>articles</w:t>
            </w:r>
          </w:p>
          <w:p w14:paraId="56FAC3F2" w14:textId="07243B1A" w:rsidR="007E06AA" w:rsidRPr="007E06AA" w:rsidRDefault="007E06AA" w:rsidP="00FD5BBB">
            <w:pPr>
              <w:spacing w:after="0" w:line="240" w:lineRule="auto"/>
              <w:contextualSpacing/>
              <w:rPr>
                <w:rFonts w:cstheme="minorHAnsi"/>
                <w:noProof/>
                <w:sz w:val="20"/>
                <w:szCs w:val="20"/>
              </w:rPr>
            </w:pPr>
            <w:r w:rsidRPr="007E06AA">
              <w:rPr>
                <w:rFonts w:cstheme="minorHAnsi"/>
                <w:noProof/>
                <w:sz w:val="20"/>
                <w:szCs w:val="20"/>
              </w:rPr>
              <w:t>Proposed titles/authors o</w:t>
            </w:r>
            <w:r>
              <w:rPr>
                <w:rFonts w:cstheme="minorHAnsi"/>
                <w:noProof/>
                <w:sz w:val="20"/>
                <w:szCs w:val="20"/>
              </w:rPr>
              <w:t>f peer reviewed articles</w:t>
            </w:r>
          </w:p>
          <w:p w14:paraId="0447A8F7" w14:textId="4B45FCA9" w:rsidR="00FD5BBB" w:rsidRPr="007E06AA" w:rsidRDefault="00FD5BBB" w:rsidP="00FD5BBB">
            <w:pPr>
              <w:spacing w:after="0" w:line="240" w:lineRule="auto"/>
              <w:contextualSpacing/>
              <w:rPr>
                <w:rFonts w:cstheme="minorHAnsi"/>
                <w:noProof/>
                <w:sz w:val="20"/>
                <w:szCs w:val="20"/>
              </w:rPr>
            </w:pPr>
            <w:r w:rsidRPr="007E06AA">
              <w:rPr>
                <w:rFonts w:cstheme="minorHAnsi"/>
                <w:noProof/>
                <w:sz w:val="20"/>
                <w:szCs w:val="20"/>
              </w:rPr>
              <w:t xml:space="preserve">Article 1 </w:t>
            </w:r>
          </w:p>
          <w:p w14:paraId="419B3CFE" w14:textId="0C9AAFF7" w:rsidR="00FD5BBB" w:rsidRPr="00675EC5" w:rsidRDefault="00FD5BBB" w:rsidP="00FD5BBB">
            <w:pPr>
              <w:spacing w:after="0" w:line="240" w:lineRule="auto"/>
              <w:contextualSpacing/>
              <w:rPr>
                <w:rFonts w:cstheme="minorHAnsi"/>
                <w:noProof/>
                <w:sz w:val="20"/>
                <w:szCs w:val="20"/>
              </w:rPr>
            </w:pPr>
            <w:r w:rsidRPr="00675EC5">
              <w:rPr>
                <w:rFonts w:cstheme="minorHAnsi"/>
                <w:noProof/>
                <w:sz w:val="20"/>
                <w:szCs w:val="20"/>
              </w:rPr>
              <w:t>Article 2</w:t>
            </w:r>
          </w:p>
          <w:p w14:paraId="6C4A5BA8" w14:textId="1A8441FE" w:rsidR="00FD5BBB" w:rsidRPr="00675EC5" w:rsidRDefault="00FD5BBB" w:rsidP="00FD5BBB">
            <w:pPr>
              <w:spacing w:after="0" w:line="240" w:lineRule="auto"/>
              <w:contextualSpacing/>
              <w:rPr>
                <w:rFonts w:cstheme="minorHAnsi"/>
                <w:noProof/>
                <w:sz w:val="20"/>
                <w:szCs w:val="20"/>
              </w:rPr>
            </w:pPr>
            <w:r w:rsidRPr="00675EC5">
              <w:rPr>
                <w:rFonts w:cstheme="minorHAnsi"/>
                <w:noProof/>
                <w:sz w:val="20"/>
                <w:szCs w:val="20"/>
              </w:rPr>
              <w:t>Etc.</w:t>
            </w:r>
          </w:p>
          <w:p w14:paraId="7BAB1D96" w14:textId="65F8002A" w:rsidR="00FD5BBB" w:rsidRPr="007E06AA" w:rsidRDefault="007E06AA" w:rsidP="00FD5BBB">
            <w:pPr>
              <w:spacing w:after="0" w:line="240" w:lineRule="auto"/>
              <w:contextualSpacing/>
              <w:rPr>
                <w:rFonts w:cstheme="minorHAnsi"/>
                <w:noProof/>
                <w:sz w:val="20"/>
                <w:szCs w:val="20"/>
              </w:rPr>
            </w:pPr>
            <w:r w:rsidRPr="007E06AA">
              <w:rPr>
                <w:rFonts w:cstheme="minorHAnsi"/>
                <w:noProof/>
                <w:sz w:val="20"/>
                <w:szCs w:val="20"/>
              </w:rPr>
              <w:t>Other content e.g. b</w:t>
            </w:r>
            <w:r>
              <w:rPr>
                <w:rFonts w:cstheme="minorHAnsi"/>
                <w:noProof/>
                <w:sz w:val="20"/>
                <w:szCs w:val="20"/>
              </w:rPr>
              <w:t>ook reviews:</w:t>
            </w:r>
          </w:p>
          <w:p w14:paraId="6E9AF083" w14:textId="77777777" w:rsidR="00FD5BBB" w:rsidRPr="007E06AA" w:rsidRDefault="00FD5BBB" w:rsidP="00FD5BBB">
            <w:pPr>
              <w:spacing w:after="0" w:line="240" w:lineRule="auto"/>
              <w:contextualSpacing/>
              <w:rPr>
                <w:rFonts w:cstheme="minorHAnsi"/>
                <w:noProof/>
                <w:sz w:val="20"/>
                <w:szCs w:val="20"/>
              </w:rPr>
            </w:pPr>
          </w:p>
          <w:p w14:paraId="35B4AB88" w14:textId="2253A9A4" w:rsidR="00FD5BBB" w:rsidRPr="00FD5BBB" w:rsidRDefault="00FD5BBB" w:rsidP="00FD5BBB">
            <w:pPr>
              <w:spacing w:after="0" w:line="240" w:lineRule="auto"/>
              <w:contextualSpacing/>
              <w:rPr>
                <w:rFonts w:cstheme="minorHAnsi"/>
                <w:sz w:val="16"/>
                <w:szCs w:val="16"/>
              </w:rPr>
            </w:pPr>
            <w:r w:rsidRPr="00FD5BBB">
              <w:rPr>
                <w:rFonts w:cstheme="minorHAnsi"/>
                <w:sz w:val="16"/>
                <w:szCs w:val="16"/>
                <w:u w:val="single"/>
              </w:rPr>
              <w:t>Please note:</w:t>
            </w:r>
            <w:r w:rsidRPr="00FD5BBB">
              <w:rPr>
                <w:rFonts w:cstheme="minorHAnsi"/>
                <w:sz w:val="16"/>
                <w:szCs w:val="16"/>
              </w:rPr>
              <w:t xml:space="preserve"> Every guest-edited issue must include at least a Guest-editorial and several guest-edited, peer-reviewed a</w:t>
            </w:r>
            <w:r w:rsidR="00191917" w:rsidRPr="00FD5BBB">
              <w:rPr>
                <w:rFonts w:cstheme="minorHAnsi"/>
                <w:sz w:val="16"/>
                <w:szCs w:val="16"/>
              </w:rPr>
              <w:t>rticle</w:t>
            </w:r>
            <w:r w:rsidRPr="00FD5BBB">
              <w:rPr>
                <w:rFonts w:cstheme="minorHAnsi"/>
                <w:sz w:val="16"/>
                <w:szCs w:val="16"/>
              </w:rPr>
              <w:t xml:space="preserve">s (research articles and reflective practice articles). It can also contain non-reviewed content including short reports, interviews, and book reviews. The JSAA Executive will add additional content and reserves the right to refuse to include/publish certain content. </w:t>
            </w:r>
          </w:p>
        </w:tc>
      </w:tr>
      <w:tr w:rsidR="004D2417" w:rsidRPr="00C83465" w14:paraId="77F25A8F" w14:textId="77777777" w:rsidTr="003437D3">
        <w:trPr>
          <w:trHeight w:val="788"/>
          <w:jc w:val="center"/>
        </w:trPr>
        <w:tc>
          <w:tcPr>
            <w:tcW w:w="2337" w:type="dxa"/>
            <w:shd w:val="clear" w:color="auto" w:fill="F2F2F2"/>
          </w:tcPr>
          <w:p w14:paraId="432209CC" w14:textId="734C9B50" w:rsidR="004D2417" w:rsidRPr="00C83465" w:rsidRDefault="004D2417" w:rsidP="004D2417">
            <w:pPr>
              <w:pStyle w:val="Default"/>
              <w:contextualSpacing/>
              <w:rPr>
                <w:rFonts w:ascii="Calibri" w:hAnsi="Calibri" w:cs="Calibri"/>
                <w:iCs/>
                <w:noProof/>
                <w:color w:val="auto"/>
                <w:sz w:val="20"/>
                <w:szCs w:val="20"/>
                <w:lang w:val="en-ZA"/>
              </w:rPr>
            </w:pPr>
            <w:r w:rsidRPr="00C83465">
              <w:rPr>
                <w:rFonts w:ascii="Calibri" w:hAnsi="Calibri" w:cs="Calibri"/>
                <w:bCs/>
                <w:iCs/>
                <w:noProof/>
                <w:color w:val="auto"/>
                <w:sz w:val="20"/>
                <w:szCs w:val="20"/>
                <w:lang w:val="en-ZA"/>
              </w:rPr>
              <w:t xml:space="preserve">Artwork and illustrations </w:t>
            </w:r>
            <w:r w:rsidR="00FD5BBB">
              <w:rPr>
                <w:rFonts w:ascii="Calibri" w:hAnsi="Calibri" w:cs="Calibri"/>
                <w:bCs/>
                <w:iCs/>
                <w:noProof/>
                <w:color w:val="auto"/>
                <w:sz w:val="20"/>
                <w:szCs w:val="20"/>
                <w:lang w:val="en-ZA"/>
              </w:rPr>
              <w:t>(if any)</w:t>
            </w:r>
          </w:p>
        </w:tc>
        <w:tc>
          <w:tcPr>
            <w:tcW w:w="7331" w:type="dxa"/>
            <w:gridSpan w:val="2"/>
            <w:shd w:val="clear" w:color="auto" w:fill="auto"/>
          </w:tcPr>
          <w:p w14:paraId="0BDEA87C" w14:textId="1A6AD87B" w:rsidR="004D2417" w:rsidRPr="00C83465" w:rsidRDefault="004D2417" w:rsidP="004D2417">
            <w:pPr>
              <w:pStyle w:val="Default"/>
              <w:contextualSpacing/>
              <w:rPr>
                <w:rFonts w:ascii="Calibri" w:hAnsi="Calibri" w:cs="Calibri"/>
                <w:iCs/>
                <w:noProof/>
                <w:color w:val="auto"/>
                <w:sz w:val="20"/>
                <w:szCs w:val="20"/>
                <w:lang w:val="en-ZA"/>
              </w:rPr>
            </w:pPr>
            <w:r>
              <w:rPr>
                <w:rFonts w:ascii="Calibri" w:hAnsi="Calibri" w:cs="Calibri"/>
                <w:iCs/>
                <w:noProof/>
                <w:color w:val="auto"/>
                <w:sz w:val="20"/>
                <w:szCs w:val="20"/>
                <w:lang w:val="en-ZA"/>
              </w:rPr>
              <w:t xml:space="preserve"> </w:t>
            </w:r>
            <w:r w:rsidRPr="00C83465">
              <w:rPr>
                <w:rFonts w:ascii="Calibri" w:hAnsi="Calibri" w:cs="Calibri"/>
                <w:iCs/>
                <w:noProof/>
                <w:color w:val="auto"/>
                <w:sz w:val="20"/>
                <w:szCs w:val="20"/>
                <w:lang w:val="en-ZA"/>
              </w:rPr>
              <w:t xml:space="preserve"> </w:t>
            </w:r>
            <w:r>
              <w:rPr>
                <w:rFonts w:ascii="Calibri" w:hAnsi="Calibri" w:cs="Calibri"/>
                <w:noProof/>
                <w:color w:val="auto"/>
                <w:sz w:val="20"/>
                <w:szCs w:val="20"/>
                <w:lang w:val="en-ZA"/>
              </w:rPr>
              <w:t xml:space="preserve"> </w:t>
            </w:r>
          </w:p>
        </w:tc>
      </w:tr>
      <w:tr w:rsidR="007E569A" w:rsidRPr="00C83465" w14:paraId="4E645A07" w14:textId="77777777" w:rsidTr="003437D3">
        <w:trPr>
          <w:cantSplit/>
          <w:trHeight w:val="595"/>
          <w:jc w:val="center"/>
        </w:trPr>
        <w:tc>
          <w:tcPr>
            <w:tcW w:w="2337" w:type="dxa"/>
            <w:shd w:val="clear" w:color="auto" w:fill="F2F2F2"/>
          </w:tcPr>
          <w:p w14:paraId="677EB18A" w14:textId="3730423E" w:rsidR="007E569A" w:rsidRPr="00C83465" w:rsidRDefault="007E569A" w:rsidP="004D2417">
            <w:pPr>
              <w:pStyle w:val="Default"/>
              <w:contextualSpacing/>
              <w:rPr>
                <w:rFonts w:ascii="Calibri" w:hAnsi="Calibri" w:cs="Calibri"/>
                <w:iCs/>
                <w:noProof/>
                <w:color w:val="auto"/>
                <w:sz w:val="20"/>
                <w:szCs w:val="20"/>
                <w:lang w:val="en-ZA"/>
              </w:rPr>
            </w:pPr>
            <w:r w:rsidRPr="00C83465">
              <w:rPr>
                <w:rFonts w:ascii="Calibri" w:hAnsi="Calibri" w:cs="Calibri"/>
                <w:bCs/>
                <w:iCs/>
                <w:noProof/>
                <w:color w:val="auto"/>
                <w:sz w:val="20"/>
                <w:szCs w:val="20"/>
                <w:lang w:val="en-ZA"/>
              </w:rPr>
              <w:t>Date of completion of the manuscript</w:t>
            </w:r>
            <w:r w:rsidR="00191917">
              <w:rPr>
                <w:rFonts w:ascii="Calibri" w:hAnsi="Calibri" w:cs="Calibri"/>
                <w:bCs/>
                <w:iCs/>
                <w:noProof/>
                <w:color w:val="auto"/>
                <w:sz w:val="20"/>
                <w:szCs w:val="20"/>
                <w:lang w:val="en-ZA"/>
              </w:rPr>
              <w:t>s (submisison to the Editorial Executive)</w:t>
            </w:r>
          </w:p>
        </w:tc>
        <w:tc>
          <w:tcPr>
            <w:tcW w:w="7331" w:type="dxa"/>
            <w:gridSpan w:val="2"/>
            <w:shd w:val="clear" w:color="auto" w:fill="auto"/>
          </w:tcPr>
          <w:p w14:paraId="026DEE87" w14:textId="7C55B478"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3DEF19F8" w14:textId="77777777" w:rsidTr="003437D3">
        <w:trPr>
          <w:trHeight w:val="593"/>
          <w:jc w:val="center"/>
        </w:trPr>
        <w:tc>
          <w:tcPr>
            <w:tcW w:w="2337" w:type="dxa"/>
            <w:shd w:val="clear" w:color="auto" w:fill="F2F2F2"/>
          </w:tcPr>
          <w:p w14:paraId="7ADEA618" w14:textId="77777777" w:rsidR="007E569A" w:rsidRPr="00C83465" w:rsidRDefault="007E569A" w:rsidP="004D2417">
            <w:pPr>
              <w:pStyle w:val="Default"/>
              <w:contextualSpacing/>
              <w:rPr>
                <w:rFonts w:ascii="Calibri" w:hAnsi="Calibri" w:cs="Calibri"/>
                <w:bCs/>
                <w:noProof/>
                <w:color w:val="auto"/>
                <w:sz w:val="20"/>
                <w:szCs w:val="20"/>
                <w:lang w:val="en-ZA"/>
              </w:rPr>
            </w:pPr>
            <w:r>
              <w:rPr>
                <w:rFonts w:ascii="Calibri" w:hAnsi="Calibri" w:cs="Calibri"/>
                <w:bCs/>
                <w:noProof/>
                <w:color w:val="auto"/>
                <w:sz w:val="20"/>
                <w:szCs w:val="20"/>
                <w:lang w:val="en-ZA"/>
              </w:rPr>
              <w:t>Possible reviewers</w:t>
            </w:r>
          </w:p>
        </w:tc>
        <w:tc>
          <w:tcPr>
            <w:tcW w:w="7331" w:type="dxa"/>
            <w:gridSpan w:val="2"/>
            <w:shd w:val="clear" w:color="auto" w:fill="auto"/>
          </w:tcPr>
          <w:p w14:paraId="6CC59D37" w14:textId="77777777" w:rsidR="007E06AA" w:rsidRDefault="007E06AA" w:rsidP="004D2417">
            <w:pPr>
              <w:pStyle w:val="Default"/>
              <w:contextualSpacing/>
              <w:rPr>
                <w:rFonts w:ascii="Calibri" w:hAnsi="Calibri" w:cs="Calibri"/>
                <w:noProof/>
                <w:color w:val="auto"/>
                <w:sz w:val="20"/>
                <w:szCs w:val="20"/>
                <w:lang w:val="en-ZA"/>
              </w:rPr>
            </w:pPr>
          </w:p>
          <w:p w14:paraId="0328806A" w14:textId="77777777" w:rsidR="007E06AA" w:rsidRDefault="007E06AA" w:rsidP="004D2417">
            <w:pPr>
              <w:pStyle w:val="Default"/>
              <w:contextualSpacing/>
              <w:rPr>
                <w:rFonts w:ascii="Calibri" w:hAnsi="Calibri" w:cs="Calibri"/>
                <w:noProof/>
                <w:color w:val="auto"/>
                <w:sz w:val="20"/>
                <w:szCs w:val="20"/>
                <w:lang w:val="en-ZA"/>
              </w:rPr>
            </w:pPr>
          </w:p>
          <w:p w14:paraId="1E1C477C" w14:textId="783CA1DB" w:rsidR="007E569A" w:rsidRPr="00C83465" w:rsidRDefault="007E06AA" w:rsidP="007E06AA">
            <w:pPr>
              <w:pStyle w:val="Default"/>
              <w:contextualSpacing/>
              <w:rPr>
                <w:rFonts w:ascii="Calibri" w:hAnsi="Calibri" w:cs="Calibri"/>
                <w:noProof/>
                <w:color w:val="auto"/>
                <w:sz w:val="20"/>
                <w:szCs w:val="20"/>
                <w:lang w:val="en-ZA"/>
              </w:rPr>
            </w:pPr>
            <w:r w:rsidRPr="007E06AA">
              <w:rPr>
                <w:rFonts w:ascii="Calibri" w:hAnsi="Calibri" w:cs="Calibri"/>
                <w:noProof/>
                <w:color w:val="auto"/>
                <w:sz w:val="16"/>
                <w:szCs w:val="16"/>
                <w:u w:val="single"/>
                <w:lang w:val="en-ZA"/>
              </w:rPr>
              <w:t>Please note:</w:t>
            </w:r>
            <w:r w:rsidRPr="007E06AA">
              <w:rPr>
                <w:rFonts w:ascii="Calibri" w:hAnsi="Calibri" w:cs="Calibri"/>
                <w:noProof/>
                <w:color w:val="auto"/>
                <w:sz w:val="16"/>
                <w:szCs w:val="16"/>
                <w:lang w:val="en-ZA"/>
              </w:rPr>
              <w:t xml:space="preserve"> the r</w:t>
            </w:r>
            <w:r w:rsidR="007E569A" w:rsidRPr="007E06AA">
              <w:rPr>
                <w:rFonts w:ascii="Calibri" w:hAnsi="Calibri" w:cs="Calibri"/>
                <w:noProof/>
                <w:color w:val="auto"/>
                <w:sz w:val="16"/>
                <w:szCs w:val="16"/>
                <w:lang w:val="en-ZA"/>
              </w:rPr>
              <w:t>equirement</w:t>
            </w:r>
            <w:r w:rsidRPr="007E06AA">
              <w:rPr>
                <w:rFonts w:ascii="Calibri" w:hAnsi="Calibri" w:cs="Calibri"/>
                <w:noProof/>
                <w:color w:val="auto"/>
                <w:sz w:val="16"/>
                <w:szCs w:val="16"/>
                <w:lang w:val="en-ZA"/>
              </w:rPr>
              <w:t xml:space="preserve"> is</w:t>
            </w:r>
            <w:r w:rsidR="007E569A" w:rsidRPr="007E06AA">
              <w:rPr>
                <w:rFonts w:ascii="Calibri" w:hAnsi="Calibri" w:cs="Calibri"/>
                <w:noProof/>
                <w:color w:val="auto"/>
                <w:sz w:val="16"/>
                <w:szCs w:val="16"/>
                <w:lang w:val="en-ZA"/>
              </w:rPr>
              <w:t xml:space="preserve"> </w:t>
            </w:r>
            <w:r w:rsidR="009D5DC1" w:rsidRPr="007E06AA">
              <w:rPr>
                <w:rFonts w:ascii="Calibri" w:hAnsi="Calibri" w:cs="Calibri"/>
                <w:noProof/>
                <w:color w:val="auto"/>
                <w:sz w:val="16"/>
                <w:szCs w:val="16"/>
                <w:lang w:val="en-ZA"/>
              </w:rPr>
              <w:t>2x blind review per manuscript, content tracker to detail these reviewers for auditing purposes</w:t>
            </w:r>
            <w:r w:rsidRPr="007E06AA">
              <w:rPr>
                <w:rFonts w:ascii="Calibri" w:hAnsi="Calibri" w:cs="Calibri"/>
                <w:noProof/>
                <w:color w:val="auto"/>
                <w:sz w:val="16"/>
                <w:szCs w:val="16"/>
                <w:lang w:val="en-ZA"/>
              </w:rPr>
              <w:t>; all reviews must be submitted upon completion of the reviews to the journal manager, for auditing purposes. Guest editors must adhere to ASSAf guidelines in editorial conduct, vetting and peer reviewing (see JSAA website.)</w:t>
            </w:r>
          </w:p>
        </w:tc>
      </w:tr>
      <w:tr w:rsidR="007E569A" w:rsidRPr="00C83465" w14:paraId="4E2E3EA8" w14:textId="77777777" w:rsidTr="003437D3">
        <w:trPr>
          <w:trHeight w:val="593"/>
          <w:jc w:val="center"/>
        </w:trPr>
        <w:tc>
          <w:tcPr>
            <w:tcW w:w="2337" w:type="dxa"/>
            <w:shd w:val="clear" w:color="auto" w:fill="F2F2F2"/>
          </w:tcPr>
          <w:p w14:paraId="18C4023B" w14:textId="382D4E04" w:rsidR="007E569A" w:rsidRPr="00C83465" w:rsidRDefault="007E06AA" w:rsidP="004D2417">
            <w:pPr>
              <w:pStyle w:val="Default"/>
              <w:contextualSpacing/>
              <w:rPr>
                <w:rFonts w:ascii="Calibri" w:hAnsi="Calibri" w:cs="Calibri"/>
                <w:bCs/>
                <w:iCs/>
                <w:noProof/>
                <w:color w:val="auto"/>
                <w:sz w:val="20"/>
                <w:szCs w:val="20"/>
                <w:lang w:val="en-ZA"/>
              </w:rPr>
            </w:pPr>
            <w:r>
              <w:rPr>
                <w:rFonts w:ascii="Calibri" w:hAnsi="Calibri" w:cs="Calibri"/>
                <w:bCs/>
                <w:iCs/>
                <w:noProof/>
                <w:color w:val="auto"/>
                <w:sz w:val="20"/>
                <w:szCs w:val="20"/>
                <w:lang w:val="en-ZA"/>
              </w:rPr>
              <w:lastRenderedPageBreak/>
              <w:t xml:space="preserve">Proposed </w:t>
            </w:r>
            <w:r w:rsidR="00191917">
              <w:rPr>
                <w:rFonts w:ascii="Calibri" w:hAnsi="Calibri" w:cs="Calibri"/>
                <w:bCs/>
                <w:iCs/>
                <w:noProof/>
                <w:color w:val="auto"/>
                <w:sz w:val="20"/>
                <w:szCs w:val="20"/>
                <w:lang w:val="en-ZA"/>
              </w:rPr>
              <w:t xml:space="preserve">Volume and Issue </w:t>
            </w:r>
          </w:p>
        </w:tc>
        <w:tc>
          <w:tcPr>
            <w:tcW w:w="7331" w:type="dxa"/>
            <w:gridSpan w:val="2"/>
            <w:shd w:val="clear" w:color="auto" w:fill="auto"/>
          </w:tcPr>
          <w:p w14:paraId="329661AF" w14:textId="6C194A1D" w:rsidR="007E569A" w:rsidRPr="00C83465" w:rsidRDefault="00191917" w:rsidP="004D2417">
            <w:pPr>
              <w:pStyle w:val="Default"/>
              <w:contextualSpacing/>
              <w:rPr>
                <w:rFonts w:ascii="Calibri" w:hAnsi="Calibri" w:cs="Calibri"/>
                <w:noProof/>
                <w:color w:val="auto"/>
                <w:sz w:val="20"/>
                <w:szCs w:val="20"/>
                <w:lang w:val="en-ZA"/>
              </w:rPr>
            </w:pPr>
            <w:r>
              <w:rPr>
                <w:rFonts w:ascii="Calibri" w:hAnsi="Calibri" w:cs="Calibri"/>
                <w:noProof/>
                <w:color w:val="auto"/>
                <w:sz w:val="20"/>
                <w:szCs w:val="20"/>
                <w:lang w:val="en-ZA"/>
              </w:rPr>
              <w:t xml:space="preserve"> </w:t>
            </w:r>
          </w:p>
        </w:tc>
      </w:tr>
      <w:tr w:rsidR="007E569A" w:rsidRPr="00C83465" w14:paraId="25D738C9" w14:textId="77777777" w:rsidTr="003437D3">
        <w:trPr>
          <w:trHeight w:val="648"/>
          <w:jc w:val="center"/>
        </w:trPr>
        <w:tc>
          <w:tcPr>
            <w:tcW w:w="2337" w:type="dxa"/>
            <w:shd w:val="clear" w:color="auto" w:fill="F2F2F2"/>
          </w:tcPr>
          <w:p w14:paraId="6375EA03" w14:textId="77777777" w:rsidR="007E569A" w:rsidRPr="00C83465" w:rsidRDefault="007E569A" w:rsidP="004D2417">
            <w:pPr>
              <w:pStyle w:val="Default"/>
              <w:contextualSpacing/>
              <w:rPr>
                <w:rFonts w:ascii="Calibri" w:hAnsi="Calibri" w:cs="Calibri"/>
                <w:bCs/>
                <w:noProof/>
                <w:color w:val="auto"/>
                <w:sz w:val="20"/>
                <w:szCs w:val="20"/>
                <w:lang w:val="en-ZA"/>
              </w:rPr>
            </w:pPr>
            <w:r w:rsidRPr="00C83465">
              <w:rPr>
                <w:rFonts w:ascii="Calibri" w:hAnsi="Calibri" w:cs="Calibri"/>
                <w:bCs/>
                <w:iCs/>
                <w:noProof/>
                <w:color w:val="auto"/>
                <w:sz w:val="20"/>
                <w:szCs w:val="20"/>
                <w:lang w:val="en-ZA"/>
              </w:rPr>
              <w:t>Funding available for the publication</w:t>
            </w:r>
          </w:p>
        </w:tc>
        <w:tc>
          <w:tcPr>
            <w:tcW w:w="7331" w:type="dxa"/>
            <w:gridSpan w:val="2"/>
            <w:shd w:val="clear" w:color="auto" w:fill="auto"/>
          </w:tcPr>
          <w:p w14:paraId="40947E09" w14:textId="77777777" w:rsidR="007E06AA" w:rsidRPr="007E06AA" w:rsidRDefault="007E06AA" w:rsidP="004D2417">
            <w:pPr>
              <w:pStyle w:val="Default"/>
              <w:contextualSpacing/>
              <w:rPr>
                <w:rFonts w:ascii="Calibri" w:hAnsi="Calibri" w:cs="Calibri"/>
                <w:noProof/>
                <w:color w:val="auto"/>
                <w:sz w:val="20"/>
                <w:szCs w:val="20"/>
                <w:u w:val="single"/>
                <w:lang w:val="en-ZA"/>
              </w:rPr>
            </w:pPr>
          </w:p>
          <w:p w14:paraId="63656D76" w14:textId="77777777" w:rsidR="007E06AA" w:rsidRPr="007E06AA" w:rsidRDefault="007E06AA" w:rsidP="004D2417">
            <w:pPr>
              <w:pStyle w:val="Default"/>
              <w:contextualSpacing/>
              <w:rPr>
                <w:rFonts w:ascii="Calibri" w:hAnsi="Calibri" w:cs="Calibri"/>
                <w:noProof/>
                <w:color w:val="auto"/>
                <w:sz w:val="20"/>
                <w:szCs w:val="20"/>
                <w:u w:val="single"/>
                <w:lang w:val="en-ZA"/>
              </w:rPr>
            </w:pPr>
          </w:p>
          <w:p w14:paraId="3D9F5D9E" w14:textId="1BB3FFB4" w:rsidR="007E569A" w:rsidRPr="00C83465" w:rsidRDefault="007E06AA" w:rsidP="004D2417">
            <w:pPr>
              <w:pStyle w:val="Default"/>
              <w:contextualSpacing/>
              <w:rPr>
                <w:rFonts w:ascii="Calibri" w:hAnsi="Calibri" w:cs="Calibri"/>
                <w:noProof/>
                <w:color w:val="auto"/>
                <w:sz w:val="20"/>
                <w:szCs w:val="20"/>
                <w:lang w:val="en-ZA"/>
              </w:rPr>
            </w:pPr>
            <w:r w:rsidRPr="007E06AA">
              <w:rPr>
                <w:rFonts w:ascii="Calibri" w:hAnsi="Calibri" w:cs="Calibri"/>
                <w:noProof/>
                <w:color w:val="auto"/>
                <w:sz w:val="16"/>
                <w:szCs w:val="16"/>
                <w:u w:val="single"/>
                <w:lang w:val="en-ZA"/>
              </w:rPr>
              <w:t>Please note:</w:t>
            </w:r>
            <w:r w:rsidRPr="007E06AA">
              <w:rPr>
                <w:rFonts w:ascii="Calibri" w:hAnsi="Calibri" w:cs="Calibri"/>
                <w:noProof/>
                <w:color w:val="auto"/>
                <w:sz w:val="16"/>
                <w:szCs w:val="16"/>
                <w:lang w:val="en-ZA"/>
              </w:rPr>
              <w:t xml:space="preserve"> </w:t>
            </w:r>
            <w:r w:rsidR="00076651" w:rsidRPr="007E06AA">
              <w:rPr>
                <w:rFonts w:ascii="Calibri" w:hAnsi="Calibri" w:cs="Calibri"/>
                <w:noProof/>
                <w:color w:val="auto"/>
                <w:sz w:val="16"/>
                <w:szCs w:val="16"/>
                <w:lang w:val="en-ZA"/>
              </w:rPr>
              <w:t xml:space="preserve">Requirement: approximately </w:t>
            </w:r>
            <w:r w:rsidR="00A1419C" w:rsidRPr="007E06AA">
              <w:rPr>
                <w:rFonts w:ascii="Calibri" w:hAnsi="Calibri" w:cs="Calibri"/>
                <w:noProof/>
                <w:color w:val="auto"/>
                <w:sz w:val="16"/>
                <w:szCs w:val="16"/>
                <w:lang w:val="en-ZA"/>
              </w:rPr>
              <w:t xml:space="preserve">100 </w:t>
            </w:r>
            <w:r w:rsidR="00076651" w:rsidRPr="007E06AA">
              <w:rPr>
                <w:rFonts w:ascii="Calibri" w:hAnsi="Calibri" w:cs="Calibri"/>
                <w:noProof/>
                <w:color w:val="auto"/>
                <w:sz w:val="16"/>
                <w:szCs w:val="16"/>
                <w:lang w:val="en-ZA"/>
              </w:rPr>
              <w:t>000.-</w:t>
            </w:r>
            <w:r w:rsidR="00A1419C" w:rsidRPr="007E06AA">
              <w:rPr>
                <w:rFonts w:ascii="Calibri" w:hAnsi="Calibri" w:cs="Calibri"/>
                <w:noProof/>
                <w:color w:val="auto"/>
                <w:sz w:val="16"/>
                <w:szCs w:val="16"/>
                <w:lang w:val="en-ZA"/>
              </w:rPr>
              <w:t xml:space="preserve"> </w:t>
            </w:r>
            <w:r w:rsidR="00E12E96" w:rsidRPr="007E06AA">
              <w:rPr>
                <w:rFonts w:ascii="Calibri" w:hAnsi="Calibri" w:cs="Calibri"/>
                <w:noProof/>
                <w:color w:val="auto"/>
                <w:sz w:val="16"/>
                <w:szCs w:val="16"/>
                <w:lang w:val="en-ZA"/>
              </w:rPr>
              <w:t xml:space="preserve">to 150 000.- </w:t>
            </w:r>
            <w:r w:rsidR="00A1419C" w:rsidRPr="007E06AA">
              <w:rPr>
                <w:rFonts w:ascii="Calibri" w:hAnsi="Calibri" w:cs="Calibri"/>
                <w:noProof/>
                <w:color w:val="auto"/>
                <w:sz w:val="16"/>
                <w:szCs w:val="16"/>
                <w:lang w:val="en-ZA"/>
              </w:rPr>
              <w:t>depending on overall size of issue</w:t>
            </w:r>
            <w:r w:rsidRPr="007E06AA">
              <w:rPr>
                <w:rFonts w:ascii="Calibri" w:hAnsi="Calibri" w:cs="Calibri"/>
                <w:noProof/>
                <w:color w:val="auto"/>
                <w:sz w:val="16"/>
                <w:szCs w:val="16"/>
                <w:lang w:val="en-ZA"/>
              </w:rPr>
              <w:t xml:space="preserve"> and number of prints (if any).</w:t>
            </w:r>
          </w:p>
        </w:tc>
      </w:tr>
      <w:tr w:rsidR="007E569A" w:rsidRPr="00C83465" w14:paraId="64C7BC11" w14:textId="77777777" w:rsidTr="003437D3">
        <w:trPr>
          <w:trHeight w:val="1005"/>
          <w:jc w:val="center"/>
        </w:trPr>
        <w:tc>
          <w:tcPr>
            <w:tcW w:w="2337" w:type="dxa"/>
            <w:shd w:val="clear" w:color="auto" w:fill="F2F2F2"/>
          </w:tcPr>
          <w:p w14:paraId="1E5D7DDC" w14:textId="19A7AB97" w:rsidR="007E569A" w:rsidRPr="00C83465" w:rsidRDefault="007E569A" w:rsidP="004D2417">
            <w:pPr>
              <w:pStyle w:val="Default"/>
              <w:contextualSpacing/>
              <w:rPr>
                <w:rFonts w:ascii="Calibri" w:hAnsi="Calibri" w:cs="Calibri"/>
                <w:bCs/>
                <w:noProof/>
                <w:color w:val="auto"/>
                <w:sz w:val="20"/>
                <w:szCs w:val="20"/>
                <w:lang w:val="en-ZA"/>
              </w:rPr>
            </w:pPr>
            <w:r w:rsidRPr="00C83465">
              <w:rPr>
                <w:rFonts w:ascii="Calibri" w:hAnsi="Calibri" w:cs="Calibri"/>
                <w:bCs/>
                <w:noProof/>
                <w:color w:val="auto"/>
                <w:sz w:val="20"/>
                <w:szCs w:val="20"/>
                <w:lang w:val="en-ZA"/>
              </w:rPr>
              <w:t xml:space="preserve">Have you submitted </w:t>
            </w:r>
            <w:r w:rsidR="007E06AA">
              <w:rPr>
                <w:rFonts w:ascii="Calibri" w:hAnsi="Calibri" w:cs="Calibri"/>
                <w:bCs/>
                <w:noProof/>
                <w:color w:val="auto"/>
                <w:sz w:val="20"/>
                <w:szCs w:val="20"/>
                <w:lang w:val="en-ZA"/>
              </w:rPr>
              <w:t xml:space="preserve">a proposal </w:t>
            </w:r>
            <w:r w:rsidRPr="00C83465">
              <w:rPr>
                <w:rFonts w:ascii="Calibri" w:hAnsi="Calibri" w:cs="Calibri"/>
                <w:bCs/>
                <w:noProof/>
                <w:color w:val="auto"/>
                <w:sz w:val="20"/>
                <w:szCs w:val="20"/>
                <w:lang w:val="en-ZA"/>
              </w:rPr>
              <w:t>your manuscript</w:t>
            </w:r>
            <w:r w:rsidR="007E06AA">
              <w:rPr>
                <w:rFonts w:ascii="Calibri" w:hAnsi="Calibri" w:cs="Calibri"/>
                <w:bCs/>
                <w:noProof/>
                <w:color w:val="auto"/>
                <w:sz w:val="20"/>
                <w:szCs w:val="20"/>
                <w:lang w:val="en-ZA"/>
              </w:rPr>
              <w:t>(s)</w:t>
            </w:r>
            <w:r w:rsidRPr="00C83465">
              <w:rPr>
                <w:rFonts w:ascii="Calibri" w:hAnsi="Calibri" w:cs="Calibri"/>
                <w:bCs/>
                <w:noProof/>
                <w:color w:val="auto"/>
                <w:sz w:val="20"/>
                <w:szCs w:val="20"/>
                <w:lang w:val="en-ZA"/>
              </w:rPr>
              <w:t xml:space="preserve"> to other publishers?</w:t>
            </w:r>
          </w:p>
        </w:tc>
        <w:tc>
          <w:tcPr>
            <w:tcW w:w="7331" w:type="dxa"/>
            <w:gridSpan w:val="2"/>
            <w:shd w:val="clear" w:color="auto" w:fill="auto"/>
          </w:tcPr>
          <w:p w14:paraId="03B2287B" w14:textId="3B4DB2E4" w:rsidR="007E569A" w:rsidRPr="00C83465" w:rsidRDefault="007E569A" w:rsidP="004D2417">
            <w:pPr>
              <w:pStyle w:val="Default"/>
              <w:contextualSpacing/>
              <w:rPr>
                <w:rFonts w:ascii="Calibri" w:hAnsi="Calibri" w:cs="Calibri"/>
                <w:noProof/>
                <w:color w:val="auto"/>
                <w:sz w:val="20"/>
                <w:szCs w:val="20"/>
                <w:lang w:val="en-ZA"/>
              </w:rPr>
            </w:pPr>
          </w:p>
        </w:tc>
      </w:tr>
    </w:tbl>
    <w:p w14:paraId="2CC74D5C" w14:textId="18906ECF" w:rsidR="005D6E4E" w:rsidRDefault="005D6E4E" w:rsidP="004D2417">
      <w:pPr>
        <w:spacing w:after="0" w:line="240" w:lineRule="auto"/>
        <w:contextualSpacing/>
      </w:pPr>
    </w:p>
    <w:p w14:paraId="77F7BD22" w14:textId="761FBB8E" w:rsidR="0091533A" w:rsidRDefault="0091533A" w:rsidP="004D2417">
      <w:pPr>
        <w:spacing w:after="0" w:line="240" w:lineRule="auto"/>
        <w:contextualSpacing/>
      </w:pPr>
    </w:p>
    <w:p w14:paraId="3F9D240F" w14:textId="77777777" w:rsidR="0091533A" w:rsidRDefault="0091533A" w:rsidP="003437D3">
      <w:pPr>
        <w:tabs>
          <w:tab w:val="left" w:pos="0"/>
        </w:tabs>
        <w:spacing w:after="0" w:line="240" w:lineRule="auto"/>
        <w:contextualSpacing/>
        <w:rPr>
          <w:rFonts w:cstheme="minorHAnsi"/>
          <w:b/>
        </w:rPr>
      </w:pPr>
      <w:r w:rsidRPr="005D167D">
        <w:rPr>
          <w:rFonts w:cstheme="minorHAnsi"/>
          <w:b/>
        </w:rPr>
        <w:t>Guidelines for Guest Edited Issues</w:t>
      </w:r>
    </w:p>
    <w:p w14:paraId="0A7D2CEB" w14:textId="77777777" w:rsidR="0091533A" w:rsidRPr="005D167D" w:rsidRDefault="0091533A" w:rsidP="003437D3">
      <w:pPr>
        <w:tabs>
          <w:tab w:val="left" w:pos="0"/>
        </w:tabs>
        <w:spacing w:after="0" w:line="240" w:lineRule="auto"/>
        <w:contextualSpacing/>
        <w:rPr>
          <w:rFonts w:cstheme="minorHAnsi"/>
          <w:b/>
        </w:rPr>
      </w:pPr>
    </w:p>
    <w:p w14:paraId="7F30E233" w14:textId="7A694FDD" w:rsidR="0091533A" w:rsidRPr="005D167D" w:rsidRDefault="0091533A" w:rsidP="003437D3">
      <w:pPr>
        <w:tabs>
          <w:tab w:val="left" w:pos="0"/>
        </w:tabs>
        <w:spacing w:after="0" w:line="240" w:lineRule="auto"/>
        <w:contextualSpacing/>
        <w:rPr>
          <w:rFonts w:cstheme="minorHAnsi"/>
          <w:color w:val="222222"/>
          <w:lang w:eastAsia="en-GB"/>
        </w:rPr>
      </w:pPr>
      <w:r w:rsidRPr="005D167D">
        <w:rPr>
          <w:rFonts w:cstheme="minorHAnsi"/>
          <w:color w:val="222222"/>
          <w:lang w:eastAsia="en-GB"/>
        </w:rPr>
        <w:t>A guest ed issue is usually</w:t>
      </w:r>
      <w:r>
        <w:rPr>
          <w:rFonts w:cstheme="minorHAnsi"/>
          <w:color w:val="222222"/>
          <w:lang w:eastAsia="en-GB"/>
        </w:rPr>
        <w:t>, but no always,</w:t>
      </w:r>
      <w:r w:rsidRPr="005D167D">
        <w:rPr>
          <w:rFonts w:cstheme="minorHAnsi"/>
          <w:color w:val="222222"/>
          <w:lang w:eastAsia="en-GB"/>
        </w:rPr>
        <w:t xml:space="preserve"> done with the support of </w:t>
      </w:r>
      <w:r>
        <w:rPr>
          <w:rFonts w:cstheme="minorHAnsi"/>
          <w:color w:val="222222"/>
          <w:lang w:eastAsia="en-GB"/>
        </w:rPr>
        <w:t xml:space="preserve">at least </w:t>
      </w:r>
      <w:r w:rsidRPr="005D167D">
        <w:rPr>
          <w:rFonts w:cstheme="minorHAnsi"/>
          <w:color w:val="222222"/>
          <w:lang w:eastAsia="en-GB"/>
        </w:rPr>
        <w:t xml:space="preserve">one member of the Editorial Executive. </w:t>
      </w:r>
    </w:p>
    <w:p w14:paraId="76C2EEEA" w14:textId="77777777" w:rsidR="008F32D3" w:rsidRDefault="008F32D3" w:rsidP="003437D3">
      <w:pPr>
        <w:tabs>
          <w:tab w:val="left" w:pos="0"/>
        </w:tabs>
        <w:spacing w:after="0" w:line="240" w:lineRule="auto"/>
        <w:contextualSpacing/>
        <w:rPr>
          <w:rFonts w:cstheme="minorHAnsi"/>
          <w:color w:val="222222"/>
          <w:lang w:eastAsia="en-GB"/>
        </w:rPr>
      </w:pPr>
    </w:p>
    <w:p w14:paraId="1162AC86" w14:textId="5992FB63" w:rsidR="0091533A" w:rsidRDefault="0091533A" w:rsidP="003437D3">
      <w:pPr>
        <w:tabs>
          <w:tab w:val="left" w:pos="0"/>
        </w:tabs>
        <w:spacing w:after="0" w:line="240" w:lineRule="auto"/>
        <w:contextualSpacing/>
        <w:rPr>
          <w:rFonts w:cstheme="minorHAnsi"/>
          <w:color w:val="222222"/>
          <w:lang w:eastAsia="en-GB"/>
        </w:rPr>
      </w:pPr>
      <w:r w:rsidRPr="005D167D">
        <w:rPr>
          <w:rFonts w:cstheme="minorHAnsi"/>
          <w:color w:val="222222"/>
          <w:lang w:eastAsia="en-GB"/>
        </w:rPr>
        <w:t>The following are guidelines</w:t>
      </w:r>
      <w:r w:rsidR="009855AF">
        <w:rPr>
          <w:rFonts w:cstheme="minorHAnsi"/>
          <w:color w:val="222222"/>
          <w:lang w:eastAsia="en-GB"/>
        </w:rPr>
        <w:t>:</w:t>
      </w:r>
    </w:p>
    <w:p w14:paraId="1BE7B59C" w14:textId="77777777" w:rsidR="004D2417" w:rsidRDefault="004D2417" w:rsidP="003437D3">
      <w:pPr>
        <w:tabs>
          <w:tab w:val="left" w:pos="0"/>
        </w:tabs>
        <w:spacing w:after="0" w:line="240" w:lineRule="auto"/>
        <w:contextualSpacing/>
        <w:rPr>
          <w:rFonts w:cstheme="minorHAnsi"/>
          <w:b/>
          <w:bCs/>
          <w:color w:val="222222"/>
          <w:u w:val="single"/>
          <w:lang w:eastAsia="en-GB"/>
        </w:rPr>
      </w:pPr>
    </w:p>
    <w:p w14:paraId="67D8954B" w14:textId="4754D121" w:rsidR="009855AF" w:rsidRPr="004D2417" w:rsidRDefault="009855AF" w:rsidP="003437D3">
      <w:pPr>
        <w:tabs>
          <w:tab w:val="left" w:pos="0"/>
        </w:tabs>
        <w:spacing w:after="0" w:line="240" w:lineRule="auto"/>
        <w:contextualSpacing/>
        <w:rPr>
          <w:rFonts w:cstheme="minorHAnsi"/>
          <w:b/>
          <w:bCs/>
          <w:color w:val="222222"/>
          <w:u w:val="single"/>
          <w:lang w:eastAsia="en-GB"/>
        </w:rPr>
      </w:pPr>
      <w:r w:rsidRPr="004D2417">
        <w:rPr>
          <w:rFonts w:cstheme="minorHAnsi"/>
          <w:b/>
          <w:bCs/>
          <w:color w:val="222222"/>
          <w:u w:val="single"/>
          <w:lang w:eastAsia="en-GB"/>
        </w:rPr>
        <w:t>The JSAA Editorial Executive:</w:t>
      </w:r>
    </w:p>
    <w:p w14:paraId="11815D09" w14:textId="2D51F213"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82F5E">
        <w:rPr>
          <w:rFonts w:cstheme="minorHAnsi"/>
          <w:color w:val="222222"/>
          <w:lang w:eastAsia="en-GB"/>
        </w:rPr>
        <w:t xml:space="preserve">The JSAA </w:t>
      </w:r>
      <w:r>
        <w:rPr>
          <w:rFonts w:cstheme="minorHAnsi"/>
          <w:color w:val="222222"/>
          <w:lang w:eastAsia="en-GB"/>
        </w:rPr>
        <w:t>aims to have</w:t>
      </w:r>
      <w:r w:rsidRPr="00582F5E">
        <w:rPr>
          <w:rFonts w:cstheme="minorHAnsi"/>
          <w:color w:val="222222"/>
          <w:lang w:eastAsia="en-GB"/>
        </w:rPr>
        <w:t xml:space="preserve"> at least one issue per year as a JSAA general </w:t>
      </w:r>
      <w:proofErr w:type="gramStart"/>
      <w:r w:rsidRPr="00582F5E">
        <w:rPr>
          <w:rFonts w:cstheme="minorHAnsi"/>
          <w:color w:val="222222"/>
          <w:lang w:eastAsia="en-GB"/>
        </w:rPr>
        <w:t>issue, and</w:t>
      </w:r>
      <w:proofErr w:type="gramEnd"/>
      <w:r w:rsidRPr="00582F5E">
        <w:rPr>
          <w:rFonts w:cstheme="minorHAnsi"/>
          <w:color w:val="222222"/>
          <w:lang w:eastAsia="en-GB"/>
        </w:rPr>
        <w:t xml:space="preserve"> can accommodate at least </w:t>
      </w:r>
      <w:r w:rsidRPr="00582F5E">
        <w:rPr>
          <w:rFonts w:cstheme="minorHAnsi"/>
          <w:color w:val="222222"/>
          <w:u w:val="single"/>
          <w:lang w:eastAsia="en-GB"/>
        </w:rPr>
        <w:t>one</w:t>
      </w:r>
      <w:r w:rsidRPr="00582F5E">
        <w:rPr>
          <w:rFonts w:cstheme="minorHAnsi"/>
          <w:color w:val="222222"/>
          <w:lang w:eastAsia="en-GB"/>
        </w:rPr>
        <w:t> </w:t>
      </w:r>
      <w:r w:rsidRPr="00582F5E">
        <w:rPr>
          <w:rFonts w:cstheme="minorHAnsi"/>
          <w:i/>
          <w:iCs/>
          <w:color w:val="222222"/>
          <w:lang w:eastAsia="en-GB"/>
        </w:rPr>
        <w:t>guest edited </w:t>
      </w:r>
      <w:r w:rsidRPr="00582F5E">
        <w:rPr>
          <w:rFonts w:cstheme="minorHAnsi"/>
          <w:color w:val="222222"/>
          <w:lang w:eastAsia="en-GB"/>
        </w:rPr>
        <w:t>issue in any one year.</w:t>
      </w:r>
    </w:p>
    <w:p w14:paraId="2ADAD945" w14:textId="215C0E77"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D167D">
        <w:rPr>
          <w:rFonts w:cstheme="minorHAnsi"/>
          <w:color w:val="222222"/>
          <w:lang w:eastAsia="en-GB"/>
        </w:rPr>
        <w:t xml:space="preserve">The Editorial Executive requires about </w:t>
      </w:r>
      <w:r>
        <w:rPr>
          <w:rFonts w:cstheme="minorHAnsi"/>
          <w:color w:val="222222"/>
          <w:lang w:eastAsia="en-GB"/>
        </w:rPr>
        <w:t>4</w:t>
      </w:r>
      <w:r w:rsidRPr="005D167D">
        <w:rPr>
          <w:rFonts w:cstheme="minorHAnsi"/>
          <w:color w:val="222222"/>
          <w:lang w:eastAsia="en-GB"/>
        </w:rPr>
        <w:t xml:space="preserve"> </w:t>
      </w:r>
      <w:r w:rsidRPr="00582F5E">
        <w:rPr>
          <w:rFonts w:cstheme="minorHAnsi"/>
          <w:color w:val="222222"/>
          <w:lang w:eastAsia="en-GB"/>
        </w:rPr>
        <w:t>weeks for final approval</w:t>
      </w:r>
      <w:r w:rsidRPr="005D167D">
        <w:rPr>
          <w:rFonts w:cstheme="minorHAnsi"/>
          <w:color w:val="222222"/>
          <w:lang w:eastAsia="en-GB"/>
        </w:rPr>
        <w:t>.</w:t>
      </w:r>
    </w:p>
    <w:p w14:paraId="28CDEBFB" w14:textId="55429AAD"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D167D">
        <w:rPr>
          <w:rFonts w:cstheme="minorHAnsi"/>
          <w:color w:val="222222"/>
          <w:lang w:eastAsia="en-GB"/>
        </w:rPr>
        <w:t>The</w:t>
      </w:r>
      <w:r w:rsidRPr="00582F5E">
        <w:rPr>
          <w:rFonts w:cstheme="minorHAnsi"/>
          <w:color w:val="222222"/>
          <w:lang w:eastAsia="en-GB"/>
        </w:rPr>
        <w:t xml:space="preserve"> </w:t>
      </w:r>
      <w:r>
        <w:rPr>
          <w:rFonts w:cstheme="minorHAnsi"/>
          <w:color w:val="222222"/>
          <w:lang w:eastAsia="en-GB"/>
        </w:rPr>
        <w:t xml:space="preserve">Editorial Executive, </w:t>
      </w:r>
      <w:proofErr w:type="gramStart"/>
      <w:r w:rsidR="00CF3D5B">
        <w:rPr>
          <w:rFonts w:cstheme="minorHAnsi"/>
          <w:color w:val="222222"/>
          <w:lang w:eastAsia="en-GB"/>
        </w:rPr>
        <w:t>i.e.</w:t>
      </w:r>
      <w:proofErr w:type="gramEnd"/>
      <w:r w:rsidR="00CF3D5B">
        <w:rPr>
          <w:rFonts w:cstheme="minorHAnsi"/>
          <w:color w:val="222222"/>
          <w:lang w:eastAsia="en-GB"/>
        </w:rPr>
        <w:t xml:space="preserve"> </w:t>
      </w:r>
      <w:r w:rsidRPr="00582F5E">
        <w:rPr>
          <w:rFonts w:cstheme="minorHAnsi"/>
          <w:color w:val="222222"/>
          <w:lang w:eastAsia="en-GB"/>
        </w:rPr>
        <w:t>Editor-in-Chief Prof Teboho Moja, Prof Thierry</w:t>
      </w:r>
      <w:r w:rsidRPr="005D167D">
        <w:rPr>
          <w:rFonts w:cstheme="minorHAnsi"/>
          <w:color w:val="222222"/>
          <w:lang w:eastAsia="en-GB"/>
        </w:rPr>
        <w:t xml:space="preserve"> Luescher</w:t>
      </w:r>
      <w:r w:rsidRPr="00582F5E">
        <w:rPr>
          <w:rFonts w:cstheme="minorHAnsi"/>
          <w:color w:val="222222"/>
          <w:lang w:eastAsia="en-GB"/>
        </w:rPr>
        <w:t xml:space="preserve"> and </w:t>
      </w:r>
      <w:r w:rsidRPr="005D167D">
        <w:rPr>
          <w:rFonts w:cstheme="minorHAnsi"/>
          <w:color w:val="222222"/>
          <w:lang w:eastAsia="en-GB"/>
        </w:rPr>
        <w:t>Dr Birgit Schreiber</w:t>
      </w:r>
      <w:r w:rsidR="00CF3D5B">
        <w:rPr>
          <w:rFonts w:cstheme="minorHAnsi"/>
          <w:color w:val="222222"/>
          <w:lang w:eastAsia="en-GB"/>
        </w:rPr>
        <w:t>,</w:t>
      </w:r>
      <w:r w:rsidRPr="00582F5E">
        <w:rPr>
          <w:rFonts w:cstheme="minorHAnsi"/>
          <w:color w:val="222222"/>
          <w:lang w:eastAsia="en-GB"/>
        </w:rPr>
        <w:t xml:space="preserve"> retain final editorial </w:t>
      </w:r>
      <w:r>
        <w:rPr>
          <w:rFonts w:cstheme="minorHAnsi"/>
          <w:color w:val="222222"/>
          <w:lang w:eastAsia="en-GB"/>
        </w:rPr>
        <w:t xml:space="preserve">rights and </w:t>
      </w:r>
      <w:r w:rsidRPr="00582F5E">
        <w:rPr>
          <w:rFonts w:cstheme="minorHAnsi"/>
          <w:color w:val="222222"/>
          <w:lang w:eastAsia="en-GB"/>
        </w:rPr>
        <w:t>privileges on all issues</w:t>
      </w:r>
      <w:r w:rsidR="007E06AA">
        <w:rPr>
          <w:rFonts w:cstheme="minorHAnsi"/>
          <w:color w:val="222222"/>
          <w:lang w:eastAsia="en-GB"/>
        </w:rPr>
        <w:t xml:space="preserve"> and content</w:t>
      </w:r>
      <w:r w:rsidRPr="00582F5E">
        <w:rPr>
          <w:rFonts w:cstheme="minorHAnsi"/>
          <w:color w:val="222222"/>
          <w:lang w:eastAsia="en-GB"/>
        </w:rPr>
        <w:t>. </w:t>
      </w:r>
    </w:p>
    <w:p w14:paraId="7EE2D3B2" w14:textId="6D1A070D" w:rsidR="0091533A"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D167D">
        <w:rPr>
          <w:rFonts w:cstheme="minorHAnsi"/>
          <w:color w:val="222222"/>
          <w:lang w:eastAsia="en-GB"/>
        </w:rPr>
        <w:t>The Editorial Executive</w:t>
      </w:r>
      <w:r w:rsidRPr="00582F5E">
        <w:rPr>
          <w:rFonts w:cstheme="minorHAnsi"/>
          <w:color w:val="222222"/>
          <w:lang w:eastAsia="en-GB"/>
        </w:rPr>
        <w:t xml:space="preserve"> contribution on each guest edited issue </w:t>
      </w:r>
      <w:proofErr w:type="gramStart"/>
      <w:r w:rsidRPr="00582F5E">
        <w:rPr>
          <w:rFonts w:cstheme="minorHAnsi"/>
          <w:color w:val="222222"/>
          <w:lang w:eastAsia="en-GB"/>
        </w:rPr>
        <w:t>is</w:t>
      </w:r>
      <w:r>
        <w:rPr>
          <w:rFonts w:cstheme="minorHAnsi"/>
          <w:color w:val="222222"/>
          <w:lang w:eastAsia="en-GB"/>
        </w:rPr>
        <w:t>:</w:t>
      </w:r>
      <w:proofErr w:type="gramEnd"/>
      <w:r>
        <w:rPr>
          <w:rFonts w:cstheme="minorHAnsi"/>
          <w:color w:val="222222"/>
          <w:lang w:eastAsia="en-GB"/>
        </w:rPr>
        <w:t xml:space="preserve"> </w:t>
      </w:r>
      <w:r w:rsidRPr="00582F5E">
        <w:rPr>
          <w:rFonts w:cstheme="minorHAnsi"/>
          <w:color w:val="222222"/>
          <w:lang w:eastAsia="en-GB"/>
        </w:rPr>
        <w:t>a short editorial</w:t>
      </w:r>
      <w:r>
        <w:rPr>
          <w:rFonts w:cstheme="minorHAnsi"/>
          <w:color w:val="222222"/>
          <w:lang w:eastAsia="en-GB"/>
        </w:rPr>
        <w:t xml:space="preserve">, any number of </w:t>
      </w:r>
      <w:r w:rsidRPr="00582F5E">
        <w:rPr>
          <w:rFonts w:cstheme="minorHAnsi"/>
          <w:color w:val="222222"/>
          <w:lang w:eastAsia="en-GB"/>
        </w:rPr>
        <w:t xml:space="preserve">articles </w:t>
      </w:r>
      <w:r w:rsidR="00CF3D5B">
        <w:rPr>
          <w:rFonts w:cstheme="minorHAnsi"/>
          <w:color w:val="222222"/>
          <w:lang w:eastAsia="en-GB"/>
        </w:rPr>
        <w:t>and</w:t>
      </w:r>
      <w:r w:rsidRPr="00582F5E">
        <w:rPr>
          <w:rFonts w:cstheme="minorHAnsi"/>
          <w:color w:val="222222"/>
          <w:lang w:eastAsia="en-GB"/>
        </w:rPr>
        <w:t xml:space="preserve"> book reviews to the overall issue</w:t>
      </w:r>
      <w:r w:rsidR="00CF3D5B">
        <w:rPr>
          <w:rFonts w:cstheme="minorHAnsi"/>
          <w:color w:val="222222"/>
          <w:lang w:eastAsia="en-GB"/>
        </w:rPr>
        <w:t>;</w:t>
      </w:r>
      <w:r w:rsidRPr="00582F5E">
        <w:rPr>
          <w:rFonts w:cstheme="minorHAnsi"/>
          <w:color w:val="222222"/>
          <w:lang w:eastAsia="en-GB"/>
        </w:rPr>
        <w:t xml:space="preserve"> we approve the final proofs and cover before final publication</w:t>
      </w:r>
      <w:r>
        <w:rPr>
          <w:rFonts w:cstheme="minorHAnsi"/>
          <w:color w:val="222222"/>
          <w:lang w:eastAsia="en-GB"/>
        </w:rPr>
        <w:t xml:space="preserve">. </w:t>
      </w:r>
    </w:p>
    <w:p w14:paraId="559AF968" w14:textId="4D9C0639" w:rsidR="008F32D3" w:rsidRDefault="008F32D3"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The Editorial Executive adds a set of articles to the guest ed issue</w:t>
      </w:r>
      <w:r w:rsidR="00CF3D5B">
        <w:rPr>
          <w:rFonts w:cstheme="minorHAnsi"/>
          <w:color w:val="222222"/>
          <w:lang w:eastAsia="en-GB"/>
        </w:rPr>
        <w:t xml:space="preserve"> that are from the pool of open submissions</w:t>
      </w:r>
      <w:r>
        <w:rPr>
          <w:rFonts w:cstheme="minorHAnsi"/>
          <w:color w:val="222222"/>
          <w:lang w:eastAsia="en-GB"/>
        </w:rPr>
        <w:t>.</w:t>
      </w:r>
      <w:r w:rsidR="00CF3D5B">
        <w:rPr>
          <w:rFonts w:cstheme="minorHAnsi"/>
          <w:color w:val="222222"/>
          <w:lang w:eastAsia="en-GB"/>
        </w:rPr>
        <w:t xml:space="preserve"> </w:t>
      </w:r>
      <w:r>
        <w:rPr>
          <w:rFonts w:cstheme="minorHAnsi"/>
          <w:color w:val="222222"/>
          <w:lang w:eastAsia="en-GB"/>
        </w:rPr>
        <w:t xml:space="preserve"> </w:t>
      </w:r>
    </w:p>
    <w:p w14:paraId="3A55B957" w14:textId="77777777" w:rsidR="004D2417" w:rsidRDefault="004D2417" w:rsidP="003437D3">
      <w:pPr>
        <w:shd w:val="clear" w:color="auto" w:fill="FFFFFF"/>
        <w:tabs>
          <w:tab w:val="left" w:pos="0"/>
        </w:tabs>
        <w:spacing w:after="0" w:line="240" w:lineRule="auto"/>
        <w:contextualSpacing/>
        <w:rPr>
          <w:rFonts w:cstheme="minorHAnsi"/>
          <w:b/>
          <w:bCs/>
          <w:color w:val="222222"/>
          <w:lang w:eastAsia="en-GB"/>
        </w:rPr>
      </w:pPr>
    </w:p>
    <w:p w14:paraId="6834A96E" w14:textId="77777777" w:rsidR="004D2417" w:rsidRDefault="004D2417" w:rsidP="003437D3">
      <w:pPr>
        <w:shd w:val="clear" w:color="auto" w:fill="FFFFFF"/>
        <w:tabs>
          <w:tab w:val="left" w:pos="0"/>
        </w:tabs>
        <w:spacing w:after="0" w:line="240" w:lineRule="auto"/>
        <w:contextualSpacing/>
        <w:rPr>
          <w:rFonts w:cstheme="minorHAnsi"/>
          <w:b/>
          <w:bCs/>
          <w:color w:val="222222"/>
          <w:lang w:eastAsia="en-GB"/>
        </w:rPr>
      </w:pPr>
    </w:p>
    <w:p w14:paraId="74915E52" w14:textId="05B41274" w:rsidR="009855AF" w:rsidRPr="004D2417" w:rsidRDefault="009855AF" w:rsidP="003437D3">
      <w:pPr>
        <w:shd w:val="clear" w:color="auto" w:fill="FFFFFF"/>
        <w:tabs>
          <w:tab w:val="left" w:pos="0"/>
        </w:tabs>
        <w:spacing w:after="0" w:line="240" w:lineRule="auto"/>
        <w:contextualSpacing/>
        <w:rPr>
          <w:rFonts w:cstheme="minorHAnsi"/>
          <w:b/>
          <w:bCs/>
          <w:color w:val="222222"/>
          <w:u w:val="single"/>
          <w:lang w:eastAsia="en-GB"/>
        </w:rPr>
      </w:pPr>
      <w:r w:rsidRPr="004D2417">
        <w:rPr>
          <w:rFonts w:cstheme="minorHAnsi"/>
          <w:b/>
          <w:bCs/>
          <w:color w:val="222222"/>
          <w:u w:val="single"/>
          <w:lang w:eastAsia="en-GB"/>
        </w:rPr>
        <w:t>The Guest Editor:</w:t>
      </w:r>
    </w:p>
    <w:p w14:paraId="5DBDF290" w14:textId="75EDB7BC" w:rsidR="009855AF"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The</w:t>
      </w:r>
      <w:r w:rsidRPr="00582F5E">
        <w:rPr>
          <w:rFonts w:cstheme="minorHAnsi"/>
          <w:color w:val="222222"/>
          <w:lang w:eastAsia="en-GB"/>
        </w:rPr>
        <w:t xml:space="preserve"> guest editor</w:t>
      </w:r>
      <w:r w:rsidRPr="005D167D">
        <w:rPr>
          <w:rFonts w:cstheme="minorHAnsi"/>
          <w:color w:val="222222"/>
          <w:lang w:eastAsia="en-GB"/>
        </w:rPr>
        <w:t xml:space="preserve"> has</w:t>
      </w:r>
      <w:r w:rsidRPr="00582F5E">
        <w:rPr>
          <w:rFonts w:cstheme="minorHAnsi"/>
          <w:color w:val="222222"/>
          <w:lang w:eastAsia="en-GB"/>
        </w:rPr>
        <w:t xml:space="preserve"> responsibility for a guest editorial</w:t>
      </w:r>
      <w:r w:rsidR="008F32D3">
        <w:rPr>
          <w:rFonts w:cstheme="minorHAnsi"/>
          <w:color w:val="222222"/>
          <w:lang w:eastAsia="en-GB"/>
        </w:rPr>
        <w:t>.</w:t>
      </w:r>
    </w:p>
    <w:p w14:paraId="5EE059DC" w14:textId="3E729488" w:rsidR="0091533A" w:rsidRPr="00582F5E" w:rsidRDefault="009855AF"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 xml:space="preserve">The guest editor has responsibility for the </w:t>
      </w:r>
      <w:r w:rsidR="00CF3D5B">
        <w:rPr>
          <w:rFonts w:cstheme="minorHAnsi"/>
          <w:color w:val="222222"/>
          <w:lang w:eastAsia="en-GB"/>
        </w:rPr>
        <w:t xml:space="preserve">editorial vetting, </w:t>
      </w:r>
      <w:r w:rsidR="0091533A" w:rsidRPr="00582F5E">
        <w:rPr>
          <w:rFonts w:cstheme="minorHAnsi"/>
          <w:color w:val="222222"/>
          <w:lang w:eastAsia="en-GB"/>
        </w:rPr>
        <w:t xml:space="preserve">editing and </w:t>
      </w:r>
      <w:r w:rsidR="00CF3D5B">
        <w:rPr>
          <w:rFonts w:cstheme="minorHAnsi"/>
          <w:color w:val="222222"/>
          <w:lang w:eastAsia="en-GB"/>
        </w:rPr>
        <w:t xml:space="preserve">peer </w:t>
      </w:r>
      <w:r w:rsidR="0091533A" w:rsidRPr="00582F5E">
        <w:rPr>
          <w:rFonts w:cstheme="minorHAnsi"/>
          <w:color w:val="222222"/>
          <w:lang w:eastAsia="en-GB"/>
        </w:rPr>
        <w:t>review of the manuscripts, approval and proofing of all manuscripts (</w:t>
      </w:r>
      <w:r w:rsidR="008F32D3">
        <w:rPr>
          <w:rFonts w:cstheme="minorHAnsi"/>
          <w:color w:val="222222"/>
          <w:lang w:eastAsia="en-GB"/>
        </w:rPr>
        <w:t xml:space="preserve">facilitate the publishing process), </w:t>
      </w:r>
      <w:r w:rsidR="0091533A" w:rsidRPr="00582F5E">
        <w:rPr>
          <w:rFonts w:cstheme="minorHAnsi"/>
          <w:color w:val="222222"/>
          <w:lang w:eastAsia="en-GB"/>
        </w:rPr>
        <w:t xml:space="preserve">book reviews or other reports or announcements </w:t>
      </w:r>
      <w:r>
        <w:rPr>
          <w:rFonts w:cstheme="minorHAnsi"/>
          <w:color w:val="222222"/>
          <w:lang w:eastAsia="en-GB"/>
        </w:rPr>
        <w:t>she/he</w:t>
      </w:r>
      <w:r w:rsidR="0091533A" w:rsidRPr="00582F5E">
        <w:rPr>
          <w:rFonts w:cstheme="minorHAnsi"/>
          <w:color w:val="222222"/>
          <w:lang w:eastAsia="en-GB"/>
        </w:rPr>
        <w:t xml:space="preserve"> may wish to include</w:t>
      </w:r>
      <w:r>
        <w:rPr>
          <w:rFonts w:cstheme="minorHAnsi"/>
          <w:color w:val="222222"/>
          <w:lang w:eastAsia="en-GB"/>
        </w:rPr>
        <w:t xml:space="preserve"> in discussion and agreement with the </w:t>
      </w:r>
      <w:r w:rsidR="00CF3D5B">
        <w:rPr>
          <w:rFonts w:cstheme="minorHAnsi"/>
          <w:color w:val="222222"/>
          <w:lang w:eastAsia="en-GB"/>
        </w:rPr>
        <w:t>Editorial Executive</w:t>
      </w:r>
      <w:r>
        <w:rPr>
          <w:rFonts w:cstheme="minorHAnsi"/>
          <w:color w:val="222222"/>
          <w:lang w:eastAsia="en-GB"/>
        </w:rPr>
        <w:t>.</w:t>
      </w:r>
    </w:p>
    <w:p w14:paraId="5FE4330C" w14:textId="6D2847F5" w:rsidR="0091533A" w:rsidRDefault="00CF3D5B"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The g</w:t>
      </w:r>
      <w:r w:rsidR="0091533A" w:rsidRPr="00582F5E">
        <w:rPr>
          <w:rFonts w:cstheme="minorHAnsi"/>
          <w:color w:val="222222"/>
          <w:lang w:eastAsia="en-GB"/>
        </w:rPr>
        <w:t>uest editor take</w:t>
      </w:r>
      <w:r>
        <w:rPr>
          <w:rFonts w:cstheme="minorHAnsi"/>
          <w:color w:val="222222"/>
          <w:lang w:eastAsia="en-GB"/>
        </w:rPr>
        <w:t>s</w:t>
      </w:r>
      <w:r w:rsidR="0091533A" w:rsidRPr="00582F5E">
        <w:rPr>
          <w:rFonts w:cstheme="minorHAnsi"/>
          <w:color w:val="222222"/>
          <w:lang w:eastAsia="en-GB"/>
        </w:rPr>
        <w:t xml:space="preserve"> responsibility to ensure that the </w:t>
      </w:r>
      <w:r>
        <w:rPr>
          <w:rFonts w:cstheme="minorHAnsi"/>
          <w:color w:val="222222"/>
          <w:lang w:eastAsia="en-GB"/>
        </w:rPr>
        <w:t xml:space="preserve">editorial and peer </w:t>
      </w:r>
      <w:r w:rsidR="0091533A" w:rsidRPr="00582F5E">
        <w:rPr>
          <w:rFonts w:cstheme="minorHAnsi"/>
          <w:color w:val="222222"/>
          <w:lang w:eastAsia="en-GB"/>
        </w:rPr>
        <w:t>review process complies with our (standard) practices</w:t>
      </w:r>
      <w:r>
        <w:rPr>
          <w:rFonts w:cstheme="minorHAnsi"/>
          <w:color w:val="222222"/>
          <w:lang w:eastAsia="en-GB"/>
        </w:rPr>
        <w:t xml:space="preserve"> (</w:t>
      </w:r>
      <w:proofErr w:type="spellStart"/>
      <w:r>
        <w:rPr>
          <w:rFonts w:cstheme="minorHAnsi"/>
          <w:color w:val="222222"/>
          <w:lang w:eastAsia="en-GB"/>
        </w:rPr>
        <w:t>ASSAf</w:t>
      </w:r>
      <w:proofErr w:type="spellEnd"/>
      <w:r>
        <w:rPr>
          <w:rFonts w:cstheme="minorHAnsi"/>
          <w:color w:val="222222"/>
          <w:lang w:eastAsia="en-GB"/>
        </w:rPr>
        <w:t xml:space="preserve"> standards, see website)</w:t>
      </w:r>
      <w:r w:rsidR="0091533A" w:rsidRPr="00582F5E">
        <w:rPr>
          <w:rFonts w:cstheme="minorHAnsi"/>
          <w:color w:val="222222"/>
          <w:lang w:eastAsia="en-GB"/>
        </w:rPr>
        <w:t xml:space="preserve">. </w:t>
      </w:r>
      <w:r w:rsidR="0091533A" w:rsidRPr="005D167D">
        <w:rPr>
          <w:rFonts w:cstheme="minorHAnsi"/>
          <w:color w:val="222222"/>
          <w:lang w:eastAsia="en-GB"/>
        </w:rPr>
        <w:t>This includes</w:t>
      </w:r>
      <w:r w:rsidR="0091533A" w:rsidRPr="00582F5E">
        <w:rPr>
          <w:rFonts w:cstheme="minorHAnsi"/>
          <w:color w:val="222222"/>
          <w:lang w:eastAsia="en-GB"/>
        </w:rPr>
        <w:t xml:space="preserve"> keep</w:t>
      </w:r>
      <w:r w:rsidR="0091533A" w:rsidRPr="005D167D">
        <w:rPr>
          <w:rFonts w:cstheme="minorHAnsi"/>
          <w:color w:val="222222"/>
          <w:lang w:eastAsia="en-GB"/>
        </w:rPr>
        <w:t>ing</w:t>
      </w:r>
      <w:r w:rsidR="0091533A" w:rsidRPr="00582F5E">
        <w:rPr>
          <w:rFonts w:cstheme="minorHAnsi"/>
          <w:color w:val="222222"/>
          <w:lang w:eastAsia="en-GB"/>
        </w:rPr>
        <w:t xml:space="preserve"> track of reviewers, etc. </w:t>
      </w:r>
      <w:r w:rsidR="0091533A" w:rsidRPr="005D167D">
        <w:rPr>
          <w:rFonts w:cstheme="minorHAnsi"/>
          <w:color w:val="222222"/>
          <w:lang w:eastAsia="en-GB"/>
        </w:rPr>
        <w:t>E</w:t>
      </w:r>
      <w:r w:rsidR="0091533A" w:rsidRPr="00582F5E">
        <w:rPr>
          <w:rFonts w:cstheme="minorHAnsi"/>
          <w:color w:val="222222"/>
          <w:lang w:eastAsia="en-GB"/>
        </w:rPr>
        <w:t>ach manuscript is logged, then anonymised, then blind reviewed by 2 reviewers who submit a review report</w:t>
      </w:r>
      <w:r>
        <w:rPr>
          <w:rFonts w:cstheme="minorHAnsi"/>
          <w:color w:val="222222"/>
          <w:lang w:eastAsia="en-GB"/>
        </w:rPr>
        <w:t xml:space="preserve"> (there is a JSAA format)</w:t>
      </w:r>
      <w:r w:rsidR="0091533A" w:rsidRPr="00582F5E">
        <w:rPr>
          <w:rFonts w:cstheme="minorHAnsi"/>
          <w:color w:val="222222"/>
          <w:lang w:eastAsia="en-GB"/>
        </w:rPr>
        <w:t xml:space="preserve">, manuscripts are then accepted </w:t>
      </w:r>
      <w:r>
        <w:rPr>
          <w:rFonts w:cstheme="minorHAnsi"/>
          <w:color w:val="222222"/>
          <w:lang w:eastAsia="en-GB"/>
        </w:rPr>
        <w:t xml:space="preserve">as is or require </w:t>
      </w:r>
      <w:r w:rsidR="0091533A" w:rsidRPr="00582F5E">
        <w:rPr>
          <w:rFonts w:cstheme="minorHAnsi"/>
          <w:color w:val="222222"/>
          <w:lang w:eastAsia="en-GB"/>
        </w:rPr>
        <w:t>minor</w:t>
      </w:r>
      <w:r>
        <w:rPr>
          <w:rFonts w:cstheme="minorHAnsi"/>
          <w:color w:val="222222"/>
          <w:lang w:eastAsia="en-GB"/>
        </w:rPr>
        <w:t xml:space="preserve"> or </w:t>
      </w:r>
      <w:r w:rsidR="0091533A" w:rsidRPr="00582F5E">
        <w:rPr>
          <w:rFonts w:cstheme="minorHAnsi"/>
          <w:color w:val="222222"/>
          <w:lang w:eastAsia="en-GB"/>
        </w:rPr>
        <w:t xml:space="preserve">major </w:t>
      </w:r>
      <w:proofErr w:type="gramStart"/>
      <w:r>
        <w:rPr>
          <w:rFonts w:cstheme="minorHAnsi"/>
          <w:color w:val="222222"/>
          <w:lang w:eastAsia="en-GB"/>
        </w:rPr>
        <w:t>corrections</w:t>
      </w:r>
      <w:r w:rsidR="0091533A" w:rsidRPr="00582F5E">
        <w:rPr>
          <w:rFonts w:cstheme="minorHAnsi"/>
          <w:color w:val="222222"/>
          <w:lang w:eastAsia="en-GB"/>
        </w:rPr>
        <w:t>, or</w:t>
      </w:r>
      <w:proofErr w:type="gramEnd"/>
      <w:r w:rsidR="0091533A" w:rsidRPr="00582F5E">
        <w:rPr>
          <w:rFonts w:cstheme="minorHAnsi"/>
          <w:color w:val="222222"/>
          <w:lang w:eastAsia="en-GB"/>
        </w:rPr>
        <w:t xml:space="preserve"> rejected. The </w:t>
      </w:r>
      <w:r w:rsidR="009855AF">
        <w:rPr>
          <w:rFonts w:cstheme="minorHAnsi"/>
          <w:color w:val="222222"/>
          <w:lang w:eastAsia="en-GB"/>
        </w:rPr>
        <w:t xml:space="preserve">guest </w:t>
      </w:r>
      <w:r w:rsidR="0091533A" w:rsidRPr="00582F5E">
        <w:rPr>
          <w:rFonts w:cstheme="minorHAnsi"/>
          <w:color w:val="222222"/>
          <w:lang w:eastAsia="en-GB"/>
        </w:rPr>
        <w:t>editor's decision is guided by the reviewers' recommendations</w:t>
      </w:r>
      <w:r w:rsidR="009855AF">
        <w:rPr>
          <w:rFonts w:cstheme="minorHAnsi"/>
          <w:color w:val="222222"/>
          <w:lang w:eastAsia="en-GB"/>
        </w:rPr>
        <w:t xml:space="preserve">, with final agreement with the </w:t>
      </w:r>
      <w:r>
        <w:rPr>
          <w:rFonts w:cstheme="minorHAnsi"/>
          <w:color w:val="222222"/>
          <w:lang w:eastAsia="en-GB"/>
        </w:rPr>
        <w:t>Editorial Executive</w:t>
      </w:r>
      <w:r w:rsidR="009855AF">
        <w:rPr>
          <w:rFonts w:cstheme="minorHAnsi"/>
          <w:color w:val="222222"/>
          <w:lang w:eastAsia="en-GB"/>
        </w:rPr>
        <w:t xml:space="preserve">. </w:t>
      </w:r>
    </w:p>
    <w:p w14:paraId="5087434D" w14:textId="28F947F6"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 xml:space="preserve">Reviewers </w:t>
      </w:r>
      <w:r w:rsidR="00CF3D5B">
        <w:rPr>
          <w:rFonts w:cstheme="minorHAnsi"/>
          <w:color w:val="222222"/>
          <w:lang w:eastAsia="en-GB"/>
        </w:rPr>
        <w:t>must be</w:t>
      </w:r>
      <w:r>
        <w:rPr>
          <w:rFonts w:cstheme="minorHAnsi"/>
          <w:color w:val="222222"/>
          <w:lang w:eastAsia="en-GB"/>
        </w:rPr>
        <w:t xml:space="preserve"> of good standing</w:t>
      </w:r>
      <w:r w:rsidR="009855AF">
        <w:rPr>
          <w:rFonts w:cstheme="minorHAnsi"/>
          <w:color w:val="222222"/>
          <w:lang w:eastAsia="en-GB"/>
        </w:rPr>
        <w:t xml:space="preserve">, typically PhD and </w:t>
      </w:r>
      <w:r w:rsidR="008F32D3">
        <w:rPr>
          <w:rFonts w:cstheme="minorHAnsi"/>
          <w:color w:val="222222"/>
          <w:lang w:eastAsia="en-GB"/>
        </w:rPr>
        <w:t>have</w:t>
      </w:r>
      <w:r w:rsidR="009855AF">
        <w:rPr>
          <w:rFonts w:cstheme="minorHAnsi"/>
          <w:color w:val="222222"/>
          <w:lang w:eastAsia="en-GB"/>
        </w:rPr>
        <w:t xml:space="preserve"> published,</w:t>
      </w:r>
      <w:r>
        <w:rPr>
          <w:rFonts w:cstheme="minorHAnsi"/>
          <w:color w:val="222222"/>
          <w:lang w:eastAsia="en-GB"/>
        </w:rPr>
        <w:t xml:space="preserve"> and have expertise </w:t>
      </w:r>
      <w:proofErr w:type="gramStart"/>
      <w:r>
        <w:rPr>
          <w:rFonts w:cstheme="minorHAnsi"/>
          <w:color w:val="222222"/>
          <w:lang w:eastAsia="en-GB"/>
        </w:rPr>
        <w:t>in the area of</w:t>
      </w:r>
      <w:proofErr w:type="gramEnd"/>
      <w:r>
        <w:rPr>
          <w:rFonts w:cstheme="minorHAnsi"/>
          <w:color w:val="222222"/>
          <w:lang w:eastAsia="en-GB"/>
        </w:rPr>
        <w:t xml:space="preserve"> the manuscript to be reviewed. </w:t>
      </w:r>
    </w:p>
    <w:p w14:paraId="702DC90C" w14:textId="073BF5BF"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82F5E">
        <w:rPr>
          <w:rFonts w:cstheme="minorHAnsi"/>
          <w:color w:val="222222"/>
          <w:lang w:eastAsia="en-GB"/>
        </w:rPr>
        <w:t xml:space="preserve">The tracking of manuscripts, reviews, communication with authors, etc, needs to be logged for our records </w:t>
      </w:r>
      <w:r w:rsidR="00CF3D5B">
        <w:rPr>
          <w:rFonts w:cstheme="minorHAnsi"/>
          <w:color w:val="222222"/>
          <w:lang w:eastAsia="en-GB"/>
        </w:rPr>
        <w:t xml:space="preserve">(content tracker) </w:t>
      </w:r>
      <w:r w:rsidRPr="00582F5E">
        <w:rPr>
          <w:rFonts w:cstheme="minorHAnsi"/>
          <w:color w:val="222222"/>
          <w:lang w:eastAsia="en-GB"/>
        </w:rPr>
        <w:t xml:space="preserve">so that we can produce this when we get audited by the DHET (the DHET audits the registered journals to maintain registration with the DHET, that is when we need to demonstrate that we are compliant with DHET processes around academic journals). </w:t>
      </w:r>
      <w:r w:rsidRPr="005D167D">
        <w:rPr>
          <w:rFonts w:cstheme="minorHAnsi"/>
          <w:color w:val="222222"/>
          <w:lang w:eastAsia="en-GB"/>
        </w:rPr>
        <w:t xml:space="preserve">Please use tracking document for this purpose. </w:t>
      </w:r>
      <w:r w:rsidR="009855AF">
        <w:rPr>
          <w:rFonts w:cstheme="minorHAnsi"/>
          <w:color w:val="222222"/>
          <w:lang w:eastAsia="en-GB"/>
        </w:rPr>
        <w:t xml:space="preserve">Please share this regularly with the Ed Exec. </w:t>
      </w:r>
      <w:r w:rsidRPr="00582F5E">
        <w:rPr>
          <w:rFonts w:cstheme="minorHAnsi"/>
          <w:color w:val="222222"/>
          <w:lang w:eastAsia="en-GB"/>
        </w:rPr>
        <w:t> </w:t>
      </w:r>
    </w:p>
    <w:p w14:paraId="2786B6AA" w14:textId="06A9E618" w:rsidR="0091533A" w:rsidRPr="00582F5E" w:rsidRDefault="0091533A"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582F5E">
        <w:rPr>
          <w:rFonts w:cstheme="minorHAnsi"/>
          <w:color w:val="222222"/>
          <w:lang w:eastAsia="en-GB"/>
        </w:rPr>
        <w:t xml:space="preserve">In total for one issue, one should aim at a minimum of </w:t>
      </w:r>
      <w:r w:rsidR="00CF3D5B">
        <w:rPr>
          <w:rFonts w:cstheme="minorHAnsi"/>
          <w:color w:val="222222"/>
          <w:lang w:eastAsia="en-GB"/>
        </w:rPr>
        <w:t xml:space="preserve">5-6 guest-edited and themed </w:t>
      </w:r>
      <w:r w:rsidRPr="00582F5E">
        <w:rPr>
          <w:rFonts w:cstheme="minorHAnsi"/>
          <w:color w:val="222222"/>
          <w:lang w:eastAsia="en-GB"/>
        </w:rPr>
        <w:t>articles per issu</w:t>
      </w:r>
      <w:r w:rsidRPr="005D167D">
        <w:rPr>
          <w:rFonts w:cstheme="minorHAnsi"/>
          <w:color w:val="222222"/>
          <w:lang w:eastAsia="en-GB"/>
        </w:rPr>
        <w:t>e</w:t>
      </w:r>
      <w:r w:rsidR="00CF3D5B">
        <w:rPr>
          <w:rFonts w:cstheme="minorHAnsi"/>
          <w:color w:val="222222"/>
          <w:lang w:eastAsia="en-GB"/>
        </w:rPr>
        <w:t>, and a maximum of about 10</w:t>
      </w:r>
      <w:r w:rsidRPr="00582F5E">
        <w:rPr>
          <w:rFonts w:cstheme="minorHAnsi"/>
          <w:color w:val="222222"/>
          <w:lang w:eastAsia="en-GB"/>
        </w:rPr>
        <w:t xml:space="preserve">. They can be qualitative or quantitative, mixed methods, </w:t>
      </w:r>
      <w:r w:rsidRPr="005D167D">
        <w:rPr>
          <w:rFonts w:cstheme="minorHAnsi"/>
          <w:color w:val="222222"/>
          <w:lang w:eastAsia="en-GB"/>
        </w:rPr>
        <w:t xml:space="preserve">case studies, </w:t>
      </w:r>
      <w:r w:rsidRPr="00582F5E">
        <w:rPr>
          <w:rFonts w:cstheme="minorHAnsi"/>
          <w:color w:val="222222"/>
          <w:lang w:eastAsia="en-GB"/>
        </w:rPr>
        <w:t>etc,</w:t>
      </w:r>
      <w:r w:rsidR="00CF3D5B">
        <w:rPr>
          <w:rFonts w:cstheme="minorHAnsi"/>
          <w:color w:val="222222"/>
          <w:lang w:eastAsia="en-GB"/>
        </w:rPr>
        <w:t xml:space="preserve"> but must</w:t>
      </w:r>
      <w:r w:rsidRPr="00582F5E">
        <w:rPr>
          <w:rFonts w:cstheme="minorHAnsi"/>
          <w:color w:val="222222"/>
          <w:lang w:eastAsia="en-GB"/>
        </w:rPr>
        <w:t xml:space="preserve"> </w:t>
      </w:r>
      <w:r w:rsidR="00CF3D5B">
        <w:rPr>
          <w:rFonts w:cstheme="minorHAnsi"/>
          <w:color w:val="222222"/>
          <w:lang w:eastAsia="en-GB"/>
        </w:rPr>
        <w:t>be within the scope of JSAA (see website)</w:t>
      </w:r>
      <w:r w:rsidRPr="005D167D">
        <w:rPr>
          <w:rFonts w:cstheme="minorHAnsi"/>
          <w:color w:val="222222"/>
          <w:lang w:eastAsia="en-GB"/>
        </w:rPr>
        <w:t>.</w:t>
      </w:r>
      <w:r w:rsidRPr="00582F5E">
        <w:rPr>
          <w:rFonts w:cstheme="minorHAnsi"/>
          <w:color w:val="222222"/>
          <w:lang w:eastAsia="en-GB"/>
        </w:rPr>
        <w:t> </w:t>
      </w:r>
      <w:r w:rsidR="009855AF">
        <w:rPr>
          <w:rFonts w:cstheme="minorHAnsi"/>
          <w:color w:val="222222"/>
          <w:lang w:eastAsia="en-GB"/>
        </w:rPr>
        <w:t xml:space="preserve">The </w:t>
      </w:r>
      <w:r w:rsidR="00CF3D5B">
        <w:rPr>
          <w:rFonts w:cstheme="minorHAnsi"/>
          <w:color w:val="222222"/>
          <w:lang w:eastAsia="en-GB"/>
        </w:rPr>
        <w:t>Editorial Executive</w:t>
      </w:r>
      <w:r w:rsidR="009855AF">
        <w:rPr>
          <w:rFonts w:cstheme="minorHAnsi"/>
          <w:color w:val="222222"/>
          <w:lang w:eastAsia="en-GB"/>
        </w:rPr>
        <w:t xml:space="preserve"> adds </w:t>
      </w:r>
      <w:r w:rsidR="009855AF">
        <w:rPr>
          <w:rFonts w:cstheme="minorHAnsi"/>
          <w:color w:val="222222"/>
          <w:lang w:eastAsia="en-GB"/>
        </w:rPr>
        <w:lastRenderedPageBreak/>
        <w:t xml:space="preserve">articles from the open submissions, usually up to equal number of </w:t>
      </w:r>
      <w:proofErr w:type="gramStart"/>
      <w:r w:rsidR="009855AF">
        <w:rPr>
          <w:rFonts w:cstheme="minorHAnsi"/>
          <w:color w:val="222222"/>
          <w:lang w:eastAsia="en-GB"/>
        </w:rPr>
        <w:t>guest</w:t>
      </w:r>
      <w:proofErr w:type="gramEnd"/>
      <w:r w:rsidR="009855AF">
        <w:rPr>
          <w:rFonts w:cstheme="minorHAnsi"/>
          <w:color w:val="222222"/>
          <w:lang w:eastAsia="en-GB"/>
        </w:rPr>
        <w:t xml:space="preserve"> ed articles</w:t>
      </w:r>
      <w:r w:rsidR="00CF3D5B">
        <w:rPr>
          <w:rFonts w:cstheme="minorHAnsi"/>
          <w:color w:val="222222"/>
          <w:lang w:eastAsia="en-GB"/>
        </w:rPr>
        <w:t xml:space="preserve"> which are an integral part of the guest edited issue</w:t>
      </w:r>
      <w:r w:rsidR="009855AF">
        <w:rPr>
          <w:rFonts w:cstheme="minorHAnsi"/>
          <w:color w:val="222222"/>
          <w:lang w:eastAsia="en-GB"/>
        </w:rPr>
        <w:t>.</w:t>
      </w:r>
    </w:p>
    <w:p w14:paraId="761A6169" w14:textId="2E950FE8" w:rsidR="0091533A" w:rsidRDefault="009855AF"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 xml:space="preserve">The Guest </w:t>
      </w:r>
      <w:r w:rsidR="00CF3D5B">
        <w:rPr>
          <w:rFonts w:cstheme="minorHAnsi"/>
          <w:color w:val="222222"/>
          <w:lang w:eastAsia="en-GB"/>
        </w:rPr>
        <w:t>Editor</w:t>
      </w:r>
      <w:r>
        <w:rPr>
          <w:rFonts w:cstheme="minorHAnsi"/>
          <w:color w:val="222222"/>
          <w:lang w:eastAsia="en-GB"/>
        </w:rPr>
        <w:t xml:space="preserve"> is responsible for the total cost of the issue, including all </w:t>
      </w:r>
      <w:r w:rsidR="008F32D3">
        <w:rPr>
          <w:rFonts w:cstheme="minorHAnsi"/>
          <w:color w:val="222222"/>
          <w:lang w:eastAsia="en-GB"/>
        </w:rPr>
        <w:t xml:space="preserve">language editing if required, </w:t>
      </w:r>
      <w:r w:rsidR="00CF3D5B">
        <w:rPr>
          <w:rFonts w:cstheme="minorHAnsi"/>
          <w:color w:val="222222"/>
          <w:lang w:eastAsia="en-GB"/>
        </w:rPr>
        <w:t xml:space="preserve">proof reading, typesetting, etc., </w:t>
      </w:r>
      <w:r>
        <w:rPr>
          <w:rFonts w:cstheme="minorHAnsi"/>
          <w:color w:val="222222"/>
          <w:lang w:eastAsia="en-GB"/>
        </w:rPr>
        <w:t xml:space="preserve">for the entire </w:t>
      </w:r>
      <w:r w:rsidR="0091533A" w:rsidRPr="00582F5E">
        <w:rPr>
          <w:rFonts w:cstheme="minorHAnsi"/>
          <w:color w:val="222222"/>
          <w:lang w:eastAsia="en-GB"/>
        </w:rPr>
        <w:t>issue</w:t>
      </w:r>
      <w:r w:rsidR="00CF3D5B">
        <w:rPr>
          <w:rFonts w:cstheme="minorHAnsi"/>
          <w:color w:val="222222"/>
          <w:lang w:eastAsia="en-GB"/>
        </w:rPr>
        <w:t xml:space="preserve"> (including content added by the Editorial Executive)</w:t>
      </w:r>
      <w:r w:rsidR="0091533A" w:rsidRPr="00582F5E">
        <w:rPr>
          <w:rFonts w:cstheme="minorHAnsi"/>
          <w:color w:val="222222"/>
          <w:lang w:eastAsia="en-GB"/>
        </w:rPr>
        <w:t>. This is paid</w:t>
      </w:r>
      <w:r w:rsidR="00CF3D5B">
        <w:rPr>
          <w:rFonts w:cstheme="minorHAnsi"/>
          <w:color w:val="222222"/>
          <w:lang w:eastAsia="en-GB"/>
        </w:rPr>
        <w:t xml:space="preserve"> directly</w:t>
      </w:r>
      <w:r w:rsidR="0091533A" w:rsidRPr="00582F5E">
        <w:rPr>
          <w:rFonts w:cstheme="minorHAnsi"/>
          <w:color w:val="222222"/>
          <w:lang w:eastAsia="en-GB"/>
        </w:rPr>
        <w:t xml:space="preserve"> to the publishers</w:t>
      </w:r>
      <w:r w:rsidR="0091533A" w:rsidRPr="005D167D">
        <w:rPr>
          <w:rFonts w:cstheme="minorHAnsi"/>
          <w:color w:val="222222"/>
          <w:lang w:eastAsia="en-GB"/>
        </w:rPr>
        <w:t xml:space="preserve">, </w:t>
      </w:r>
      <w:r w:rsidR="008F32D3">
        <w:rPr>
          <w:rFonts w:cstheme="minorHAnsi"/>
          <w:color w:val="222222"/>
          <w:lang w:eastAsia="en-GB"/>
        </w:rPr>
        <w:t>currently: African Minds, Cape Town</w:t>
      </w:r>
      <w:r w:rsidR="0091533A" w:rsidRPr="00582F5E">
        <w:rPr>
          <w:rFonts w:cstheme="minorHAnsi"/>
          <w:color w:val="222222"/>
          <w:lang w:eastAsia="en-GB"/>
        </w:rPr>
        <w:t xml:space="preserve">. There is no payment to the editors or reviewers, </w:t>
      </w:r>
      <w:r w:rsidR="004D2417">
        <w:rPr>
          <w:rFonts w:cstheme="minorHAnsi"/>
          <w:color w:val="222222"/>
          <w:lang w:eastAsia="en-GB"/>
        </w:rPr>
        <w:t xml:space="preserve">no payment to the </w:t>
      </w:r>
      <w:r w:rsidR="00CF3D5B">
        <w:rPr>
          <w:rFonts w:cstheme="minorHAnsi"/>
          <w:color w:val="222222"/>
          <w:lang w:eastAsia="en-GB"/>
        </w:rPr>
        <w:t xml:space="preserve">Editorial Executive </w:t>
      </w:r>
      <w:r w:rsidR="004D2417">
        <w:rPr>
          <w:rFonts w:cstheme="minorHAnsi"/>
          <w:color w:val="222222"/>
          <w:lang w:eastAsia="en-GB"/>
        </w:rPr>
        <w:t xml:space="preserve">or any other office/role bearers, the cost is for </w:t>
      </w:r>
      <w:r w:rsidR="0091533A" w:rsidRPr="00582F5E">
        <w:rPr>
          <w:rFonts w:cstheme="minorHAnsi"/>
          <w:color w:val="222222"/>
          <w:lang w:eastAsia="en-GB"/>
        </w:rPr>
        <w:t>layout, setting, publishing, etc., so payment is to the publisher</w:t>
      </w:r>
      <w:r w:rsidR="004D2417">
        <w:rPr>
          <w:rFonts w:cstheme="minorHAnsi"/>
          <w:color w:val="222222"/>
          <w:lang w:eastAsia="en-GB"/>
        </w:rPr>
        <w:t xml:space="preserve"> on invoice</w:t>
      </w:r>
      <w:r w:rsidR="008F32D3">
        <w:rPr>
          <w:rFonts w:cstheme="minorHAnsi"/>
          <w:color w:val="222222"/>
          <w:lang w:eastAsia="en-GB"/>
        </w:rPr>
        <w:t xml:space="preserve"> by the publishers</w:t>
      </w:r>
      <w:r w:rsidR="004D2417">
        <w:rPr>
          <w:rFonts w:cstheme="minorHAnsi"/>
          <w:color w:val="222222"/>
          <w:lang w:eastAsia="en-GB"/>
        </w:rPr>
        <w:t xml:space="preserve">. </w:t>
      </w:r>
    </w:p>
    <w:p w14:paraId="3F13F0C4" w14:textId="103202B1" w:rsidR="004D2417" w:rsidRDefault="004D2417"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The Guest Editor chooses the colour of the cover of the issue</w:t>
      </w:r>
      <w:r w:rsidR="00CF3D5B">
        <w:rPr>
          <w:rFonts w:cstheme="minorHAnsi"/>
          <w:color w:val="222222"/>
          <w:lang w:eastAsia="en-GB"/>
        </w:rPr>
        <w:t xml:space="preserve"> in consultation with the Editorial Executive</w:t>
      </w:r>
      <w:r>
        <w:rPr>
          <w:rFonts w:cstheme="minorHAnsi"/>
          <w:color w:val="222222"/>
          <w:lang w:eastAsia="en-GB"/>
        </w:rPr>
        <w:t xml:space="preserve">. </w:t>
      </w:r>
    </w:p>
    <w:p w14:paraId="4051D43F" w14:textId="5B5D2D05" w:rsidR="004D2417" w:rsidRDefault="004D2417"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Pr>
          <w:rFonts w:cstheme="minorHAnsi"/>
          <w:color w:val="222222"/>
          <w:lang w:eastAsia="en-GB"/>
        </w:rPr>
        <w:t xml:space="preserve">The cover of the issue contains the Guest </w:t>
      </w:r>
      <w:r w:rsidR="00CF3D5B">
        <w:rPr>
          <w:rFonts w:cstheme="minorHAnsi"/>
          <w:color w:val="222222"/>
          <w:lang w:eastAsia="en-GB"/>
        </w:rPr>
        <w:t>Editor</w:t>
      </w:r>
      <w:r>
        <w:rPr>
          <w:rFonts w:cstheme="minorHAnsi"/>
          <w:color w:val="222222"/>
          <w:lang w:eastAsia="en-GB"/>
        </w:rPr>
        <w:t xml:space="preserve"> name, </w:t>
      </w:r>
      <w:r w:rsidR="00CF3D5B">
        <w:rPr>
          <w:rFonts w:cstheme="minorHAnsi"/>
          <w:color w:val="222222"/>
          <w:lang w:eastAsia="en-GB"/>
        </w:rPr>
        <w:t>theme name of the issue, as well as a logo (if requested) of the funding organisation/institution (alongside the logos etc. supplied by the Editorial Executive)</w:t>
      </w:r>
      <w:r>
        <w:rPr>
          <w:rFonts w:cstheme="minorHAnsi"/>
          <w:color w:val="222222"/>
          <w:lang w:eastAsia="en-GB"/>
        </w:rPr>
        <w:t xml:space="preserve">. </w:t>
      </w:r>
    </w:p>
    <w:p w14:paraId="5F36A11F" w14:textId="77777777" w:rsidR="004D2417" w:rsidRDefault="004D2417" w:rsidP="004D2417">
      <w:pPr>
        <w:spacing w:after="0" w:line="240" w:lineRule="auto"/>
        <w:contextualSpacing/>
        <w:rPr>
          <w:b/>
          <w:bCs/>
          <w:u w:val="single"/>
        </w:rPr>
      </w:pPr>
    </w:p>
    <w:p w14:paraId="6D17E830" w14:textId="0FFFB104" w:rsidR="0091533A" w:rsidRPr="004D2417" w:rsidRDefault="004D2417" w:rsidP="004D2417">
      <w:pPr>
        <w:spacing w:after="0" w:line="240" w:lineRule="auto"/>
        <w:contextualSpacing/>
        <w:rPr>
          <w:b/>
          <w:bCs/>
          <w:u w:val="single"/>
        </w:rPr>
      </w:pPr>
      <w:r w:rsidRPr="004D2417">
        <w:rPr>
          <w:b/>
          <w:bCs/>
          <w:u w:val="single"/>
        </w:rPr>
        <w:t>The publishers:</w:t>
      </w:r>
    </w:p>
    <w:p w14:paraId="0F09DE31" w14:textId="465B17F2" w:rsidR="004D2417" w:rsidRPr="003437D3" w:rsidRDefault="004D2417"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3437D3">
        <w:rPr>
          <w:rFonts w:cstheme="minorHAnsi"/>
          <w:color w:val="222222"/>
          <w:lang w:eastAsia="en-GB"/>
        </w:rPr>
        <w:t xml:space="preserve">The contact persons for the </w:t>
      </w:r>
      <w:r w:rsidR="00887547" w:rsidRPr="003437D3">
        <w:rPr>
          <w:rFonts w:cstheme="minorHAnsi"/>
          <w:color w:val="222222"/>
          <w:lang w:eastAsia="en-GB"/>
        </w:rPr>
        <w:t xml:space="preserve">manuscript </w:t>
      </w:r>
      <w:r w:rsidR="008F32D3" w:rsidRPr="003437D3">
        <w:rPr>
          <w:rFonts w:cstheme="minorHAnsi"/>
          <w:color w:val="222222"/>
          <w:lang w:eastAsia="en-GB"/>
        </w:rPr>
        <w:t xml:space="preserve">online system </w:t>
      </w:r>
      <w:r w:rsidR="00887547" w:rsidRPr="003437D3">
        <w:rPr>
          <w:rFonts w:cstheme="minorHAnsi"/>
          <w:color w:val="222222"/>
          <w:lang w:eastAsia="en-GB"/>
        </w:rPr>
        <w:t xml:space="preserve">and </w:t>
      </w:r>
      <w:r w:rsidRPr="003437D3">
        <w:rPr>
          <w:rFonts w:cstheme="minorHAnsi"/>
          <w:color w:val="222222"/>
          <w:lang w:eastAsia="en-GB"/>
        </w:rPr>
        <w:t>publishing process:</w:t>
      </w:r>
    </w:p>
    <w:p w14:paraId="0AA22376" w14:textId="281062C4" w:rsidR="004D2417" w:rsidRPr="003437D3" w:rsidRDefault="004D2417" w:rsidP="003437D3">
      <w:pPr>
        <w:numPr>
          <w:ilvl w:val="1"/>
          <w:numId w:val="7"/>
        </w:numPr>
        <w:shd w:val="clear" w:color="auto" w:fill="FFFFFF"/>
        <w:spacing w:after="0" w:line="240" w:lineRule="auto"/>
        <w:contextualSpacing/>
        <w:rPr>
          <w:rFonts w:cstheme="minorHAnsi"/>
          <w:color w:val="222222"/>
          <w:lang w:eastAsia="en-GB"/>
        </w:rPr>
      </w:pPr>
      <w:r w:rsidRPr="003437D3">
        <w:rPr>
          <w:rFonts w:cstheme="minorHAnsi"/>
          <w:color w:val="222222"/>
          <w:lang w:eastAsia="en-GB"/>
        </w:rPr>
        <w:t>Bronwin Sebonka as the Journal Manager on </w:t>
      </w:r>
      <w:hyperlink r:id="rId6" w:tgtFrame="_blank" w:history="1">
        <w:r w:rsidRPr="003437D3">
          <w:rPr>
            <w:rFonts w:cstheme="minorHAnsi"/>
            <w:color w:val="222222"/>
            <w:lang w:eastAsia="en-GB"/>
          </w:rPr>
          <w:t>bs.sebonka@up.ac.za</w:t>
        </w:r>
      </w:hyperlink>
      <w:r w:rsidRPr="003437D3">
        <w:rPr>
          <w:rFonts w:cstheme="minorHAnsi"/>
          <w:color w:val="222222"/>
          <w:lang w:eastAsia="en-GB"/>
        </w:rPr>
        <w:t xml:space="preserve"> </w:t>
      </w:r>
      <w:r w:rsidR="00DF4D8B" w:rsidRPr="003437D3">
        <w:rPr>
          <w:rFonts w:cstheme="minorHAnsi"/>
          <w:color w:val="222222"/>
          <w:lang w:eastAsia="en-GB"/>
        </w:rPr>
        <w:t>(manuscripts)</w:t>
      </w:r>
    </w:p>
    <w:p w14:paraId="213614C0" w14:textId="5957C69B" w:rsidR="004D2417" w:rsidRPr="003437D3" w:rsidRDefault="004D2417" w:rsidP="003437D3">
      <w:pPr>
        <w:numPr>
          <w:ilvl w:val="1"/>
          <w:numId w:val="7"/>
        </w:numPr>
        <w:shd w:val="clear" w:color="auto" w:fill="FFFFFF"/>
        <w:spacing w:after="0" w:line="240" w:lineRule="auto"/>
        <w:contextualSpacing/>
        <w:rPr>
          <w:rFonts w:cstheme="minorHAnsi"/>
          <w:color w:val="222222"/>
          <w:lang w:eastAsia="en-GB"/>
        </w:rPr>
      </w:pPr>
      <w:r w:rsidRPr="003437D3">
        <w:rPr>
          <w:rFonts w:cstheme="minorHAnsi"/>
          <w:color w:val="222222"/>
          <w:lang w:eastAsia="en-GB"/>
        </w:rPr>
        <w:t>Heather Thuynsma on </w:t>
      </w:r>
      <w:hyperlink r:id="rId7" w:tgtFrame="_blank" w:history="1">
        <w:r w:rsidRPr="003437D3">
          <w:rPr>
            <w:rFonts w:cstheme="minorHAnsi"/>
            <w:color w:val="222222"/>
            <w:lang w:eastAsia="en-GB"/>
          </w:rPr>
          <w:t>heather.thuynsma@up.ac.za</w:t>
        </w:r>
      </w:hyperlink>
      <w:r w:rsidR="002F2ADC">
        <w:rPr>
          <w:rFonts w:cstheme="minorHAnsi"/>
          <w:color w:val="222222"/>
          <w:lang w:eastAsia="en-GB"/>
        </w:rPr>
        <w:t xml:space="preserve">  </w:t>
      </w:r>
      <w:r w:rsidR="00DF4D8B" w:rsidRPr="003437D3">
        <w:rPr>
          <w:rFonts w:cstheme="minorHAnsi"/>
          <w:color w:val="222222"/>
          <w:lang w:eastAsia="en-GB"/>
        </w:rPr>
        <w:t xml:space="preserve"> (hosting)</w:t>
      </w:r>
    </w:p>
    <w:p w14:paraId="070C22CE" w14:textId="027FD7FA" w:rsidR="004D2417" w:rsidRPr="003437D3" w:rsidRDefault="008F32D3" w:rsidP="003437D3">
      <w:pPr>
        <w:numPr>
          <w:ilvl w:val="1"/>
          <w:numId w:val="7"/>
        </w:numPr>
        <w:shd w:val="clear" w:color="auto" w:fill="FFFFFF"/>
        <w:spacing w:after="0" w:line="240" w:lineRule="auto"/>
        <w:contextualSpacing/>
        <w:rPr>
          <w:rFonts w:cstheme="minorHAnsi"/>
          <w:color w:val="222222"/>
          <w:lang w:eastAsia="en-GB"/>
        </w:rPr>
      </w:pPr>
      <w:r w:rsidRPr="003437D3">
        <w:rPr>
          <w:rFonts w:cstheme="minorHAnsi"/>
          <w:color w:val="222222"/>
          <w:lang w:eastAsia="en-GB"/>
        </w:rPr>
        <w:t xml:space="preserve">Francois Strydom – publisher African Minds: </w:t>
      </w:r>
      <w:hyperlink r:id="rId8" w:history="1">
        <w:r w:rsidRPr="003437D3">
          <w:rPr>
            <w:rFonts w:cstheme="minorHAnsi"/>
            <w:color w:val="222222"/>
            <w:lang w:eastAsia="en-GB"/>
          </w:rPr>
          <w:t>editor@africanminds.co.za</w:t>
        </w:r>
      </w:hyperlink>
      <w:r w:rsidRPr="003437D3">
        <w:rPr>
          <w:rFonts w:cstheme="minorHAnsi"/>
          <w:color w:val="222222"/>
          <w:lang w:eastAsia="en-GB"/>
        </w:rPr>
        <w:t xml:space="preserve"> and </w:t>
      </w:r>
      <w:r w:rsidR="003437D3">
        <w:rPr>
          <w:rFonts w:cstheme="minorHAnsi"/>
          <w:color w:val="222222"/>
          <w:lang w:eastAsia="en-GB"/>
        </w:rPr>
        <w:t xml:space="preserve">Ms </w:t>
      </w:r>
      <w:proofErr w:type="spellStart"/>
      <w:r w:rsidR="003437D3">
        <w:rPr>
          <w:rFonts w:cstheme="minorHAnsi"/>
          <w:color w:val="222222"/>
          <w:lang w:eastAsia="en-GB"/>
        </w:rPr>
        <w:t>Imkitha</w:t>
      </w:r>
      <w:proofErr w:type="spellEnd"/>
      <w:r w:rsidR="003437D3">
        <w:rPr>
          <w:rFonts w:cstheme="minorHAnsi"/>
          <w:color w:val="222222"/>
          <w:lang w:eastAsia="en-GB"/>
        </w:rPr>
        <w:t xml:space="preserve"> </w:t>
      </w:r>
      <w:r w:rsidR="003437D3" w:rsidRPr="002F2ADC">
        <w:rPr>
          <w:rFonts w:cstheme="minorHAnsi"/>
          <w:color w:val="222222"/>
          <w:lang w:eastAsia="en-GB"/>
        </w:rPr>
        <w:t>imkhitha@africanminds.co.za</w:t>
      </w:r>
      <w:r w:rsidRPr="003437D3">
        <w:rPr>
          <w:rFonts w:cstheme="minorHAnsi"/>
          <w:color w:val="222222"/>
          <w:lang w:eastAsia="en-GB"/>
        </w:rPr>
        <w:t xml:space="preserve"> </w:t>
      </w:r>
      <w:r w:rsidR="00DF4D8B" w:rsidRPr="003437D3">
        <w:rPr>
          <w:rFonts w:cstheme="minorHAnsi"/>
          <w:color w:val="222222"/>
          <w:lang w:eastAsia="en-GB"/>
        </w:rPr>
        <w:t>(publishing)</w:t>
      </w:r>
    </w:p>
    <w:p w14:paraId="15DE7336" w14:textId="30E11797" w:rsidR="008F32D3" w:rsidRPr="003437D3" w:rsidRDefault="00CF3D5B" w:rsidP="003437D3">
      <w:pPr>
        <w:numPr>
          <w:ilvl w:val="0"/>
          <w:numId w:val="4"/>
        </w:numPr>
        <w:shd w:val="clear" w:color="auto" w:fill="FFFFFF"/>
        <w:tabs>
          <w:tab w:val="clear" w:pos="720"/>
          <w:tab w:val="num" w:pos="450"/>
        </w:tabs>
        <w:spacing w:after="0" w:line="240" w:lineRule="auto"/>
        <w:ind w:left="450" w:hanging="450"/>
        <w:contextualSpacing/>
        <w:rPr>
          <w:rFonts w:cstheme="minorHAnsi"/>
          <w:color w:val="222222"/>
          <w:lang w:eastAsia="en-GB"/>
        </w:rPr>
      </w:pPr>
      <w:r w:rsidRPr="003437D3">
        <w:rPr>
          <w:rFonts w:cstheme="minorHAnsi"/>
          <w:color w:val="222222"/>
          <w:lang w:eastAsia="en-GB"/>
        </w:rPr>
        <w:t xml:space="preserve">The contact person for the Editorial Executive </w:t>
      </w:r>
      <w:proofErr w:type="gramStart"/>
      <w:r w:rsidRPr="003437D3">
        <w:rPr>
          <w:rFonts w:cstheme="minorHAnsi"/>
          <w:color w:val="222222"/>
          <w:lang w:eastAsia="en-GB"/>
        </w:rPr>
        <w:t>are</w:t>
      </w:r>
      <w:proofErr w:type="gramEnd"/>
      <w:r w:rsidRPr="003437D3">
        <w:rPr>
          <w:rFonts w:cstheme="minorHAnsi"/>
          <w:color w:val="222222"/>
          <w:lang w:eastAsia="en-GB"/>
        </w:rPr>
        <w:t>:</w:t>
      </w:r>
    </w:p>
    <w:p w14:paraId="723626D6" w14:textId="0D73EC01" w:rsidR="00CF3D5B" w:rsidRPr="003437D3" w:rsidRDefault="00CF3D5B" w:rsidP="003437D3">
      <w:pPr>
        <w:numPr>
          <w:ilvl w:val="1"/>
          <w:numId w:val="6"/>
        </w:numPr>
        <w:shd w:val="clear" w:color="auto" w:fill="FFFFFF"/>
        <w:spacing w:after="0" w:line="240" w:lineRule="auto"/>
        <w:contextualSpacing/>
        <w:rPr>
          <w:rFonts w:cstheme="minorHAnsi"/>
          <w:color w:val="222222"/>
          <w:lang w:eastAsia="en-GB"/>
        </w:rPr>
      </w:pPr>
      <w:r w:rsidRPr="003437D3">
        <w:rPr>
          <w:rFonts w:cstheme="minorHAnsi"/>
          <w:color w:val="222222"/>
          <w:lang w:eastAsia="en-GB"/>
        </w:rPr>
        <w:t xml:space="preserve">Prof Thierry Luescher at </w:t>
      </w:r>
      <w:hyperlink r:id="rId9" w:history="1">
        <w:r w:rsidRPr="003437D3">
          <w:rPr>
            <w:rFonts w:cstheme="minorHAnsi"/>
            <w:color w:val="222222"/>
            <w:lang w:eastAsia="en-GB"/>
          </w:rPr>
          <w:t>tluescher@hsrc.ac.za</w:t>
        </w:r>
      </w:hyperlink>
      <w:r w:rsidRPr="003437D3">
        <w:rPr>
          <w:rFonts w:cstheme="minorHAnsi"/>
          <w:color w:val="222222"/>
          <w:lang w:eastAsia="en-GB"/>
        </w:rPr>
        <w:t xml:space="preserve"> </w:t>
      </w:r>
    </w:p>
    <w:p w14:paraId="3B21B36C" w14:textId="681E47DF" w:rsidR="00CF3D5B" w:rsidRPr="00675EC5" w:rsidRDefault="00CF3D5B" w:rsidP="003437D3">
      <w:pPr>
        <w:numPr>
          <w:ilvl w:val="1"/>
          <w:numId w:val="6"/>
        </w:numPr>
        <w:shd w:val="clear" w:color="auto" w:fill="FFFFFF"/>
        <w:spacing w:after="0" w:line="240" w:lineRule="auto"/>
        <w:contextualSpacing/>
        <w:rPr>
          <w:rFonts w:cstheme="minorHAnsi"/>
          <w:color w:val="222222"/>
          <w:lang w:val="de-CH" w:eastAsia="en-GB"/>
        </w:rPr>
      </w:pPr>
      <w:r w:rsidRPr="00675EC5">
        <w:rPr>
          <w:rFonts w:cstheme="minorHAnsi"/>
          <w:color w:val="222222"/>
          <w:lang w:val="de-CH" w:eastAsia="en-GB"/>
        </w:rPr>
        <w:t xml:space="preserve">Dr Birgit Schreiber at </w:t>
      </w:r>
      <w:hyperlink r:id="rId10" w:history="1">
        <w:r w:rsidRPr="00675EC5">
          <w:rPr>
            <w:rFonts w:cstheme="minorHAnsi"/>
            <w:color w:val="222222"/>
            <w:lang w:val="de-CH" w:eastAsia="en-GB"/>
          </w:rPr>
          <w:t>birgitdewes@gmail.com</w:t>
        </w:r>
      </w:hyperlink>
      <w:r w:rsidRPr="00675EC5">
        <w:rPr>
          <w:rFonts w:cstheme="minorHAnsi"/>
          <w:color w:val="222222"/>
          <w:lang w:val="de-CH" w:eastAsia="en-GB"/>
        </w:rPr>
        <w:t xml:space="preserve"> </w:t>
      </w:r>
    </w:p>
    <w:p w14:paraId="0CD81228" w14:textId="77777777" w:rsidR="0091533A" w:rsidRDefault="0091533A" w:rsidP="004D2417">
      <w:pPr>
        <w:spacing w:after="0" w:line="240" w:lineRule="auto"/>
        <w:contextualSpacing/>
        <w:rPr>
          <w:lang w:val="de-CH"/>
        </w:rPr>
      </w:pPr>
    </w:p>
    <w:p w14:paraId="06A7720D" w14:textId="77777777" w:rsidR="002F2ADC" w:rsidRDefault="002F2ADC" w:rsidP="004D2417">
      <w:pPr>
        <w:spacing w:after="0" w:line="240" w:lineRule="auto"/>
        <w:contextualSpacing/>
        <w:rPr>
          <w:lang w:val="de-CH"/>
        </w:rPr>
      </w:pPr>
    </w:p>
    <w:p w14:paraId="01E6EF20" w14:textId="77777777" w:rsidR="002F2ADC" w:rsidRDefault="002F2ADC" w:rsidP="004D2417">
      <w:pPr>
        <w:spacing w:after="0" w:line="240" w:lineRule="auto"/>
        <w:contextualSpacing/>
        <w:rPr>
          <w:lang w:val="de-CH"/>
        </w:rPr>
      </w:pPr>
    </w:p>
    <w:p w14:paraId="41A74FA5" w14:textId="2A7BFBBC" w:rsidR="00887547" w:rsidRDefault="00675EC5" w:rsidP="004D2417">
      <w:pPr>
        <w:spacing w:after="0" w:line="240" w:lineRule="auto"/>
        <w:contextualSpacing/>
        <w:rPr>
          <w:b/>
          <w:bCs/>
        </w:rPr>
      </w:pPr>
      <w:r>
        <w:rPr>
          <w:b/>
          <w:bCs/>
        </w:rPr>
        <w:t>Proposed by:</w:t>
      </w:r>
    </w:p>
    <w:p w14:paraId="5DDA5241" w14:textId="77777777" w:rsidR="003437D3" w:rsidRDefault="003437D3" w:rsidP="004D2417">
      <w:pPr>
        <w:spacing w:after="0" w:line="240" w:lineRule="auto"/>
        <w:contextualSpacing/>
        <w:rPr>
          <w:b/>
          <w:bCs/>
        </w:rPr>
      </w:pPr>
    </w:p>
    <w:p w14:paraId="59809303" w14:textId="77777777" w:rsidR="003437D3" w:rsidRDefault="003437D3" w:rsidP="004D2417">
      <w:pPr>
        <w:spacing w:after="0" w:line="240" w:lineRule="auto"/>
        <w:contextualSpacing/>
        <w:rPr>
          <w:b/>
          <w:bCs/>
        </w:rPr>
      </w:pPr>
    </w:p>
    <w:p w14:paraId="2623DDCD" w14:textId="77777777" w:rsidR="003437D3" w:rsidRPr="00CF3D5B" w:rsidRDefault="003437D3" w:rsidP="004D2417">
      <w:pPr>
        <w:spacing w:after="0" w:line="240" w:lineRule="auto"/>
        <w:contextualSpacing/>
        <w:rPr>
          <w:b/>
          <w:bCs/>
        </w:rPr>
      </w:pPr>
    </w:p>
    <w:p w14:paraId="264E01C1" w14:textId="12845BB9" w:rsidR="00887547" w:rsidRPr="00887547" w:rsidRDefault="00887547" w:rsidP="004D2417">
      <w:pPr>
        <w:spacing w:after="0" w:line="240" w:lineRule="auto"/>
        <w:contextualSpacing/>
      </w:pPr>
      <w:r w:rsidRPr="00887547">
        <w:t>Signed: ......................</w:t>
      </w:r>
    </w:p>
    <w:p w14:paraId="10003CB8" w14:textId="77777777" w:rsidR="00887547" w:rsidRPr="00887547" w:rsidRDefault="00887547" w:rsidP="004D2417">
      <w:pPr>
        <w:spacing w:after="0" w:line="240" w:lineRule="auto"/>
        <w:contextualSpacing/>
        <w:rPr>
          <w:b/>
          <w:bCs/>
        </w:rPr>
      </w:pPr>
    </w:p>
    <w:p w14:paraId="730319C7" w14:textId="47D8363C" w:rsidR="00887547" w:rsidRPr="00887547" w:rsidRDefault="00887547" w:rsidP="004D2417">
      <w:pPr>
        <w:spacing w:after="0" w:line="240" w:lineRule="auto"/>
        <w:contextualSpacing/>
        <w:rPr>
          <w:b/>
          <w:bCs/>
        </w:rPr>
      </w:pPr>
      <w:r w:rsidRPr="00887547">
        <w:rPr>
          <w:b/>
          <w:bCs/>
        </w:rPr>
        <w:t>Name of Guest Ed</w:t>
      </w:r>
      <w:r w:rsidR="003437D3">
        <w:rPr>
          <w:b/>
          <w:bCs/>
        </w:rPr>
        <w:t>itor</w:t>
      </w:r>
      <w:r w:rsidRPr="00887547">
        <w:rPr>
          <w:b/>
          <w:bCs/>
        </w:rPr>
        <w:t>:</w:t>
      </w:r>
    </w:p>
    <w:p w14:paraId="73E577D8" w14:textId="77777777" w:rsidR="00887547" w:rsidRPr="00887547" w:rsidRDefault="00887547" w:rsidP="004D2417">
      <w:pPr>
        <w:spacing w:after="0" w:line="240" w:lineRule="auto"/>
        <w:contextualSpacing/>
        <w:rPr>
          <w:b/>
          <w:bCs/>
        </w:rPr>
      </w:pPr>
      <w:r w:rsidRPr="00887547">
        <w:rPr>
          <w:b/>
          <w:bCs/>
        </w:rPr>
        <w:t>Funding Confirmed:</w:t>
      </w:r>
    </w:p>
    <w:p w14:paraId="41ABB4D0" w14:textId="7F90A4B6" w:rsidR="00887547" w:rsidRPr="00887547" w:rsidRDefault="00887547" w:rsidP="004D2417">
      <w:pPr>
        <w:spacing w:after="0" w:line="240" w:lineRule="auto"/>
        <w:contextualSpacing/>
        <w:rPr>
          <w:b/>
          <w:bCs/>
        </w:rPr>
      </w:pPr>
      <w:r w:rsidRPr="00887547">
        <w:rPr>
          <w:b/>
          <w:bCs/>
        </w:rPr>
        <w:t xml:space="preserve">Date: </w:t>
      </w:r>
    </w:p>
    <w:p w14:paraId="24FC2A07" w14:textId="77777777" w:rsidR="00887547" w:rsidRPr="00887547" w:rsidRDefault="00887547" w:rsidP="004D2417">
      <w:pPr>
        <w:spacing w:after="0" w:line="240" w:lineRule="auto"/>
        <w:contextualSpacing/>
        <w:rPr>
          <w:b/>
          <w:bCs/>
        </w:rPr>
      </w:pPr>
    </w:p>
    <w:p w14:paraId="46B66F6B" w14:textId="77777777" w:rsidR="003437D3" w:rsidRDefault="003437D3" w:rsidP="004D2417">
      <w:pPr>
        <w:spacing w:after="0" w:line="240" w:lineRule="auto"/>
        <w:contextualSpacing/>
        <w:rPr>
          <w:b/>
          <w:bCs/>
        </w:rPr>
      </w:pPr>
    </w:p>
    <w:p w14:paraId="457EEBFC" w14:textId="098774CB" w:rsidR="003437D3" w:rsidRDefault="00675EC5" w:rsidP="004D2417">
      <w:pPr>
        <w:spacing w:after="0" w:line="240" w:lineRule="auto"/>
        <w:contextualSpacing/>
        <w:rPr>
          <w:b/>
          <w:bCs/>
        </w:rPr>
      </w:pPr>
      <w:r>
        <w:rPr>
          <w:b/>
          <w:bCs/>
        </w:rPr>
        <w:t xml:space="preserve">Agreed by: </w:t>
      </w:r>
    </w:p>
    <w:p w14:paraId="583D4DC4" w14:textId="5FDD3D20" w:rsidR="0091533A" w:rsidRDefault="00887547" w:rsidP="004D2417">
      <w:pPr>
        <w:spacing w:after="0" w:line="240" w:lineRule="auto"/>
        <w:contextualSpacing/>
        <w:rPr>
          <w:b/>
          <w:bCs/>
        </w:rPr>
      </w:pPr>
      <w:r w:rsidRPr="00887547">
        <w:rPr>
          <w:b/>
          <w:bCs/>
        </w:rPr>
        <w:t xml:space="preserve"> </w:t>
      </w:r>
    </w:p>
    <w:p w14:paraId="67F5F7C6" w14:textId="77777777" w:rsidR="00675EC5" w:rsidRPr="00887547" w:rsidRDefault="00675EC5" w:rsidP="004D2417">
      <w:pPr>
        <w:spacing w:after="0" w:line="240" w:lineRule="auto"/>
        <w:contextualSpacing/>
        <w:rPr>
          <w:b/>
          <w:bCs/>
        </w:rPr>
      </w:pPr>
    </w:p>
    <w:p w14:paraId="3A6B40AE" w14:textId="77777777" w:rsidR="0091533A" w:rsidRPr="00887547" w:rsidRDefault="0091533A" w:rsidP="004D2417">
      <w:pPr>
        <w:spacing w:after="0" w:line="240" w:lineRule="auto"/>
        <w:contextualSpacing/>
        <w:rPr>
          <w:b/>
          <w:bCs/>
        </w:rPr>
      </w:pPr>
    </w:p>
    <w:p w14:paraId="61A5A3D1" w14:textId="13367210" w:rsidR="00887547" w:rsidRPr="00887547" w:rsidRDefault="00887547" w:rsidP="00887547">
      <w:pPr>
        <w:spacing w:after="0" w:line="240" w:lineRule="auto"/>
        <w:contextualSpacing/>
      </w:pPr>
      <w:r w:rsidRPr="00887547">
        <w:t>Signed: ......................</w:t>
      </w:r>
    </w:p>
    <w:p w14:paraId="2A8A6769" w14:textId="77777777" w:rsidR="00887547" w:rsidRPr="00887547" w:rsidRDefault="00887547" w:rsidP="00887547">
      <w:pPr>
        <w:spacing w:after="0" w:line="240" w:lineRule="auto"/>
        <w:contextualSpacing/>
        <w:rPr>
          <w:b/>
          <w:bCs/>
        </w:rPr>
      </w:pPr>
    </w:p>
    <w:p w14:paraId="1AAE02DC" w14:textId="2B6AB2FD" w:rsidR="00887547" w:rsidRPr="00887547" w:rsidRDefault="00887547" w:rsidP="00887547">
      <w:pPr>
        <w:spacing w:after="0" w:line="240" w:lineRule="auto"/>
        <w:contextualSpacing/>
        <w:rPr>
          <w:b/>
          <w:bCs/>
        </w:rPr>
      </w:pPr>
      <w:r w:rsidRPr="00887547">
        <w:rPr>
          <w:b/>
          <w:bCs/>
        </w:rPr>
        <w:t>Name of Ed</w:t>
      </w:r>
      <w:r w:rsidR="003437D3">
        <w:rPr>
          <w:b/>
          <w:bCs/>
        </w:rPr>
        <w:t>itorial</w:t>
      </w:r>
      <w:r w:rsidRPr="00887547">
        <w:rPr>
          <w:b/>
          <w:bCs/>
        </w:rPr>
        <w:t xml:space="preserve"> Executive: </w:t>
      </w:r>
    </w:p>
    <w:p w14:paraId="20B071FD" w14:textId="31C02683" w:rsidR="00887547" w:rsidRPr="00887547" w:rsidRDefault="00887547" w:rsidP="00887547">
      <w:pPr>
        <w:spacing w:after="0" w:line="240" w:lineRule="auto"/>
        <w:contextualSpacing/>
        <w:rPr>
          <w:b/>
          <w:bCs/>
        </w:rPr>
      </w:pPr>
      <w:r w:rsidRPr="00887547">
        <w:rPr>
          <w:b/>
          <w:bCs/>
        </w:rPr>
        <w:t>Approval from Ed Executive</w:t>
      </w:r>
      <w:r w:rsidR="003437D3">
        <w:rPr>
          <w:b/>
          <w:bCs/>
        </w:rPr>
        <w:t>:</w:t>
      </w:r>
    </w:p>
    <w:p w14:paraId="2C11B600" w14:textId="74DDE11C" w:rsidR="00887547" w:rsidRPr="00887547" w:rsidRDefault="00887547" w:rsidP="00887547">
      <w:pPr>
        <w:spacing w:after="0" w:line="240" w:lineRule="auto"/>
        <w:contextualSpacing/>
        <w:rPr>
          <w:b/>
          <w:bCs/>
        </w:rPr>
      </w:pPr>
      <w:r w:rsidRPr="00887547">
        <w:rPr>
          <w:b/>
          <w:bCs/>
        </w:rPr>
        <w:t xml:space="preserve">Date: </w:t>
      </w:r>
    </w:p>
    <w:p w14:paraId="5A91B19F" w14:textId="6B115AC7" w:rsidR="005D6E4E" w:rsidRDefault="005D6E4E" w:rsidP="004D2417">
      <w:pPr>
        <w:spacing w:after="0" w:line="240" w:lineRule="auto"/>
        <w:contextualSpacing/>
      </w:pPr>
      <w:r>
        <w:br/>
        <w:t> </w:t>
      </w:r>
    </w:p>
    <w:p w14:paraId="24ACC626" w14:textId="77777777" w:rsidR="005D6E4E" w:rsidRDefault="005D6E4E" w:rsidP="004D2417">
      <w:pPr>
        <w:spacing w:after="0" w:line="240" w:lineRule="auto"/>
        <w:contextualSpacing/>
      </w:pPr>
    </w:p>
    <w:sectPr w:rsidR="005D6E4E" w:rsidSect="003437D3">
      <w:pgSz w:w="11906" w:h="16838"/>
      <w:pgMar w:top="720" w:right="144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316C"/>
    <w:multiLevelType w:val="multilevel"/>
    <w:tmpl w:val="5924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50A12"/>
    <w:multiLevelType w:val="multilevel"/>
    <w:tmpl w:val="020CF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D02216"/>
    <w:multiLevelType w:val="multilevel"/>
    <w:tmpl w:val="D7206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02BF4"/>
    <w:multiLevelType w:val="multilevel"/>
    <w:tmpl w:val="D7206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77379"/>
    <w:multiLevelType w:val="multilevel"/>
    <w:tmpl w:val="C4AA5C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532CD"/>
    <w:multiLevelType w:val="multilevel"/>
    <w:tmpl w:val="B7BAFA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36CB3"/>
    <w:multiLevelType w:val="multilevel"/>
    <w:tmpl w:val="B376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035606">
    <w:abstractNumId w:val="0"/>
  </w:num>
  <w:num w:numId="2" w16cid:durableId="1803572526">
    <w:abstractNumId w:val="6"/>
  </w:num>
  <w:num w:numId="3" w16cid:durableId="2087721335">
    <w:abstractNumId w:val="2"/>
  </w:num>
  <w:num w:numId="4" w16cid:durableId="1483887928">
    <w:abstractNumId w:val="1"/>
  </w:num>
  <w:num w:numId="5" w16cid:durableId="803082455">
    <w:abstractNumId w:val="3"/>
  </w:num>
  <w:num w:numId="6" w16cid:durableId="1071583785">
    <w:abstractNumId w:val="4"/>
  </w:num>
  <w:num w:numId="7" w16cid:durableId="805898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MDYwNzU1NwQyjJV0lIJTi4sz8/NACgxrAWS95v0sAAAA"/>
  </w:docVars>
  <w:rsids>
    <w:rsidRoot w:val="007E569A"/>
    <w:rsid w:val="00007196"/>
    <w:rsid w:val="00011139"/>
    <w:rsid w:val="0003461E"/>
    <w:rsid w:val="00076651"/>
    <w:rsid w:val="00082F89"/>
    <w:rsid w:val="0008591C"/>
    <w:rsid w:val="00087923"/>
    <w:rsid w:val="000B2762"/>
    <w:rsid w:val="000E0A75"/>
    <w:rsid w:val="00100085"/>
    <w:rsid w:val="00107666"/>
    <w:rsid w:val="00107A01"/>
    <w:rsid w:val="001155FA"/>
    <w:rsid w:val="00121547"/>
    <w:rsid w:val="00191917"/>
    <w:rsid w:val="00193F8F"/>
    <w:rsid w:val="001D544F"/>
    <w:rsid w:val="001E1E77"/>
    <w:rsid w:val="00253480"/>
    <w:rsid w:val="00276CA4"/>
    <w:rsid w:val="0028691A"/>
    <w:rsid w:val="002A4408"/>
    <w:rsid w:val="002F2ADC"/>
    <w:rsid w:val="00307242"/>
    <w:rsid w:val="00311970"/>
    <w:rsid w:val="003437D3"/>
    <w:rsid w:val="00410579"/>
    <w:rsid w:val="00482F72"/>
    <w:rsid w:val="0049427B"/>
    <w:rsid w:val="004B16B8"/>
    <w:rsid w:val="004C5173"/>
    <w:rsid w:val="004D2417"/>
    <w:rsid w:val="00525C8D"/>
    <w:rsid w:val="00542464"/>
    <w:rsid w:val="005B4FD8"/>
    <w:rsid w:val="005D6E4E"/>
    <w:rsid w:val="00663B4D"/>
    <w:rsid w:val="00675EC5"/>
    <w:rsid w:val="006A06DE"/>
    <w:rsid w:val="00723618"/>
    <w:rsid w:val="00770EA0"/>
    <w:rsid w:val="007C5D5E"/>
    <w:rsid w:val="007E06AA"/>
    <w:rsid w:val="007E569A"/>
    <w:rsid w:val="008862C3"/>
    <w:rsid w:val="00887547"/>
    <w:rsid w:val="008F32D3"/>
    <w:rsid w:val="0091533A"/>
    <w:rsid w:val="00926A3E"/>
    <w:rsid w:val="009855AF"/>
    <w:rsid w:val="00987A8C"/>
    <w:rsid w:val="00992C4B"/>
    <w:rsid w:val="009B54D8"/>
    <w:rsid w:val="009D5DC1"/>
    <w:rsid w:val="00A03CBE"/>
    <w:rsid w:val="00A1419C"/>
    <w:rsid w:val="00A42DDC"/>
    <w:rsid w:val="00A779BF"/>
    <w:rsid w:val="00A8065A"/>
    <w:rsid w:val="00A90A79"/>
    <w:rsid w:val="00A92FEF"/>
    <w:rsid w:val="00AA6A18"/>
    <w:rsid w:val="00AD199F"/>
    <w:rsid w:val="00AE5D2C"/>
    <w:rsid w:val="00AF54D9"/>
    <w:rsid w:val="00B05E69"/>
    <w:rsid w:val="00B06CA1"/>
    <w:rsid w:val="00B61D31"/>
    <w:rsid w:val="00C136FB"/>
    <w:rsid w:val="00C53BBE"/>
    <w:rsid w:val="00CC2D26"/>
    <w:rsid w:val="00CF3D5B"/>
    <w:rsid w:val="00D35FC9"/>
    <w:rsid w:val="00DC1C68"/>
    <w:rsid w:val="00DF4D8B"/>
    <w:rsid w:val="00E12E96"/>
    <w:rsid w:val="00E17183"/>
    <w:rsid w:val="00E43827"/>
    <w:rsid w:val="00EB5579"/>
    <w:rsid w:val="00FB230A"/>
    <w:rsid w:val="00FD5BBB"/>
    <w:rsid w:val="00FF72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A9E3"/>
  <w15:chartTrackingRefBased/>
  <w15:docId w15:val="{A409FE21-E346-4171-8523-2842F7CE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69A"/>
    <w:pPr>
      <w:widowControl w:val="0"/>
      <w:autoSpaceDE w:val="0"/>
      <w:autoSpaceDN w:val="0"/>
      <w:adjustRightInd w:val="0"/>
      <w:spacing w:after="0" w:line="240" w:lineRule="auto"/>
    </w:pPr>
    <w:rPr>
      <w:rFonts w:ascii="Verdana" w:eastAsia="PMingLiU" w:hAnsi="Verdana" w:cs="Verdana"/>
      <w:color w:val="000000"/>
      <w:sz w:val="24"/>
      <w:szCs w:val="24"/>
      <w:lang w:val="en-US" w:eastAsia="zh-TW"/>
    </w:rPr>
  </w:style>
  <w:style w:type="character" w:styleId="Hyperlink">
    <w:name w:val="Hyperlink"/>
    <w:uiPriority w:val="99"/>
    <w:rsid w:val="007E569A"/>
    <w:rPr>
      <w:color w:val="0000FF"/>
      <w:u w:val="single"/>
    </w:rPr>
  </w:style>
  <w:style w:type="character" w:customStyle="1" w:styleId="UnresolvedMention1">
    <w:name w:val="Unresolved Mention1"/>
    <w:basedOn w:val="DefaultParagraphFont"/>
    <w:uiPriority w:val="99"/>
    <w:semiHidden/>
    <w:unhideWhenUsed/>
    <w:rsid w:val="007E569A"/>
    <w:rPr>
      <w:color w:val="605E5C"/>
      <w:shd w:val="clear" w:color="auto" w:fill="E1DFDD"/>
    </w:rPr>
  </w:style>
  <w:style w:type="paragraph" w:styleId="Title">
    <w:name w:val="Title"/>
    <w:basedOn w:val="Normal"/>
    <w:next w:val="Normal"/>
    <w:link w:val="TitleChar"/>
    <w:uiPriority w:val="10"/>
    <w:qFormat/>
    <w:rsid w:val="001155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5FA"/>
    <w:rPr>
      <w:rFonts w:asciiTheme="majorHAnsi" w:eastAsiaTheme="majorEastAsia" w:hAnsiTheme="majorHAnsi" w:cstheme="majorBidi"/>
      <w:spacing w:val="-10"/>
      <w:kern w:val="28"/>
      <w:sz w:val="56"/>
      <w:szCs w:val="56"/>
    </w:rPr>
  </w:style>
  <w:style w:type="paragraph" w:customStyle="1" w:styleId="xmsonormal">
    <w:name w:val="x_msonormal"/>
    <w:basedOn w:val="Normal"/>
    <w:rsid w:val="001155FA"/>
    <w:pPr>
      <w:spacing w:before="100" w:beforeAutospacing="1" w:after="100" w:afterAutospacing="1" w:line="240" w:lineRule="auto"/>
    </w:pPr>
    <w:rPr>
      <w:rFonts w:ascii="Times New Roman" w:eastAsia="Times New Roman" w:hAnsi="Times New Roman" w:cs="Times New Roman"/>
      <w:sz w:val="24"/>
      <w:szCs w:val="24"/>
      <w:lang w:val="en-GB" w:eastAsia="en-ZA"/>
    </w:rPr>
  </w:style>
  <w:style w:type="character" w:customStyle="1" w:styleId="gmaildefault">
    <w:name w:val="gmail_default"/>
    <w:basedOn w:val="DefaultParagraphFont"/>
    <w:rsid w:val="005D6E4E"/>
  </w:style>
  <w:style w:type="character" w:styleId="UnresolvedMention">
    <w:name w:val="Unresolved Mention"/>
    <w:basedOn w:val="DefaultParagraphFont"/>
    <w:uiPriority w:val="99"/>
    <w:semiHidden/>
    <w:unhideWhenUsed/>
    <w:rsid w:val="008F32D3"/>
    <w:rPr>
      <w:color w:val="605E5C"/>
      <w:shd w:val="clear" w:color="auto" w:fill="E1DFDD"/>
    </w:rPr>
  </w:style>
  <w:style w:type="paragraph" w:styleId="ListParagraph">
    <w:name w:val="List Paragraph"/>
    <w:basedOn w:val="Normal"/>
    <w:uiPriority w:val="34"/>
    <w:qFormat/>
    <w:rsid w:val="00CF3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0133">
      <w:bodyDiv w:val="1"/>
      <w:marLeft w:val="0"/>
      <w:marRight w:val="0"/>
      <w:marTop w:val="0"/>
      <w:marBottom w:val="0"/>
      <w:divBdr>
        <w:top w:val="none" w:sz="0" w:space="0" w:color="auto"/>
        <w:left w:val="none" w:sz="0" w:space="0" w:color="auto"/>
        <w:bottom w:val="none" w:sz="0" w:space="0" w:color="auto"/>
        <w:right w:val="none" w:sz="0" w:space="0" w:color="auto"/>
      </w:divBdr>
      <w:divsChild>
        <w:div w:id="1472792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2930907">
              <w:marLeft w:val="0"/>
              <w:marRight w:val="0"/>
              <w:marTop w:val="0"/>
              <w:marBottom w:val="0"/>
              <w:divBdr>
                <w:top w:val="none" w:sz="0" w:space="0" w:color="auto"/>
                <w:left w:val="none" w:sz="0" w:space="0" w:color="auto"/>
                <w:bottom w:val="none" w:sz="0" w:space="0" w:color="auto"/>
                <w:right w:val="none" w:sz="0" w:space="0" w:color="auto"/>
              </w:divBdr>
              <w:divsChild>
                <w:div w:id="16678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4965">
          <w:marLeft w:val="0"/>
          <w:marRight w:val="0"/>
          <w:marTop w:val="0"/>
          <w:marBottom w:val="0"/>
          <w:divBdr>
            <w:top w:val="none" w:sz="0" w:space="0" w:color="auto"/>
            <w:left w:val="none" w:sz="0" w:space="0" w:color="auto"/>
            <w:bottom w:val="none" w:sz="0" w:space="0" w:color="auto"/>
            <w:right w:val="none" w:sz="0" w:space="0" w:color="auto"/>
          </w:divBdr>
        </w:div>
      </w:divsChild>
    </w:div>
    <w:div w:id="20990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fricanminds.co.za" TargetMode="External"/><Relationship Id="rId3" Type="http://schemas.openxmlformats.org/officeDocument/2006/relationships/settings" Target="settings.xml"/><Relationship Id="rId7" Type="http://schemas.openxmlformats.org/officeDocument/2006/relationships/hyperlink" Target="mailto:heather.thuynsma@up.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sebonka@up.ac.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irgitdewes@gmail.com" TargetMode="External"/><Relationship Id="rId4" Type="http://schemas.openxmlformats.org/officeDocument/2006/relationships/webSettings" Target="webSettings.xml"/><Relationship Id="rId9" Type="http://schemas.openxmlformats.org/officeDocument/2006/relationships/hyperlink" Target="mailto:tluescher@hsr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Strydom</dc:creator>
  <cp:keywords/>
  <dc:description/>
  <cp:lastModifiedBy>Thierry Luescher</cp:lastModifiedBy>
  <cp:revision>3</cp:revision>
  <dcterms:created xsi:type="dcterms:W3CDTF">2023-05-19T15:18:00Z</dcterms:created>
  <dcterms:modified xsi:type="dcterms:W3CDTF">2023-05-19T15:20:00Z</dcterms:modified>
</cp:coreProperties>
</file>